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D5966" w14:textId="66814F42" w:rsidR="006162B0" w:rsidRPr="006162B0" w:rsidRDefault="006162B0" w:rsidP="006162B0">
      <w:pPr>
        <w:pBdr>
          <w:top w:val="nil"/>
          <w:left w:val="nil"/>
          <w:bottom w:val="nil"/>
          <w:right w:val="nil"/>
          <w:between w:val="nil"/>
          <w:bar w:val="nil"/>
        </w:pBdr>
        <w:suppressAutoHyphens/>
        <w:spacing w:after="40" w:line="240" w:lineRule="auto"/>
        <w:jc w:val="right"/>
        <w:rPr>
          <w:rFonts w:ascii="Times New Roman" w:eastAsia="Times New Roman" w:hAnsi="Times New Roman" w:cs="Times New Roman"/>
          <w:color w:val="000000"/>
          <w:sz w:val="24"/>
          <w:szCs w:val="24"/>
          <w:u w:color="000000"/>
          <w:bdr w:val="nil"/>
          <w:lang w:eastAsia="lt-LT"/>
          <w14:ligatures w14:val="none"/>
        </w:rPr>
      </w:pPr>
      <w:r w:rsidRPr="006162B0">
        <w:rPr>
          <w:rFonts w:ascii="Times New Roman" w:eastAsia="Times New Roman" w:hAnsi="Times New Roman" w:cs="Times New Roman"/>
          <w:color w:val="000000"/>
          <w:sz w:val="24"/>
          <w:szCs w:val="24"/>
          <w:u w:color="000000"/>
          <w:bdr w:val="nil"/>
          <w:lang w:eastAsia="lt-LT"/>
          <w14:ligatures w14:val="none"/>
        </w:rPr>
        <w:t>2 priedas</w:t>
      </w:r>
    </w:p>
    <w:p w14:paraId="17D2931D" w14:textId="77777777" w:rsid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pPr>
    </w:p>
    <w:p w14:paraId="58FB5FFE" w14:textId="3ABDA0E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UAB „RASEINIŲ KOMUNALINĖS PASLASUGOS”</w:t>
      </w:r>
    </w:p>
    <w:p w14:paraId="3E9E671E"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pPr>
    </w:p>
    <w:p w14:paraId="5DE6CD8D"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i/>
          <w:iCs/>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Pirkimo numeris</w:t>
      </w:r>
      <w:r w:rsidRPr="006162B0">
        <w:rPr>
          <w:rFonts w:ascii="Times New Roman" w:eastAsia="Arial Unicode MS" w:hAnsi="Times New Roman" w:cs="Times New Roman"/>
          <w:b/>
          <w:bCs/>
          <w:caps/>
          <w:color w:val="000000"/>
          <w:sz w:val="24"/>
          <w:szCs w:val="24"/>
          <w:u w:color="000000"/>
          <w:bdr w:val="nil"/>
          <w:lang w:eastAsia="lt-LT"/>
          <w14:textOutline w14:w="0" w14:cap="flat" w14:cmpd="sng" w14:algn="ctr">
            <w14:noFill/>
            <w14:prstDash w14:val="solid"/>
            <w14:bevel/>
          </w14:textOutline>
          <w14:ligatures w14:val="none"/>
        </w:rPr>
        <w:t>:</w:t>
      </w:r>
      <w:r w:rsidRPr="006162B0">
        <w:rPr>
          <w:rFonts w:ascii="Times New Roman" w:eastAsia="Arial Unicode MS" w:hAnsi="Times New Roman" w:cs="Times New Roman"/>
          <w:i/>
          <w:iCs/>
          <w:color w:val="000000"/>
          <w:sz w:val="24"/>
          <w:szCs w:val="24"/>
          <w:u w:color="000000"/>
          <w:bdr w:val="nil"/>
          <w:lang w:eastAsia="lt-LT"/>
          <w14:textOutline w14:w="0" w14:cap="flat" w14:cmpd="sng" w14:algn="ctr">
            <w14:noFill/>
            <w14:prstDash w14:val="solid"/>
            <w14:bevel/>
          </w14:textOutline>
          <w14:ligatures w14:val="none"/>
        </w:rPr>
        <w:t>&lt;nurodykite</w:t>
      </w:r>
      <w:r w:rsidRPr="006162B0">
        <w:rPr>
          <w:rFonts w:ascii="Times New Roman" w:eastAsia="Arial Unicode MS" w:hAnsi="Times New Roman" w:cs="Times New Roman"/>
          <w:b/>
          <w:bCs/>
          <w:i/>
          <w:iCs/>
          <w:color w:val="000000"/>
          <w:sz w:val="24"/>
          <w:szCs w:val="24"/>
          <w:u w:color="000000"/>
          <w:bdr w:val="nil"/>
          <w:lang w:eastAsia="lt-LT"/>
          <w14:textOutline w14:w="0" w14:cap="flat" w14:cmpd="sng" w14:algn="ctr">
            <w14:noFill/>
            <w14:prstDash w14:val="solid"/>
            <w14:bevel/>
          </w14:textOutline>
          <w14:ligatures w14:val="none"/>
        </w:rPr>
        <w:t xml:space="preserve"> </w:t>
      </w:r>
      <w:r w:rsidRPr="006162B0">
        <w:rPr>
          <w:rFonts w:ascii="Times New Roman" w:eastAsia="Arial Unicode MS" w:hAnsi="Times New Roman" w:cs="Times New Roman"/>
          <w:i/>
          <w:iCs/>
          <w:color w:val="000000"/>
          <w:sz w:val="24"/>
          <w:szCs w:val="24"/>
          <w:u w:color="000000"/>
          <w:bdr w:val="nil"/>
          <w:lang w:eastAsia="lt-LT"/>
          <w14:textOutline w14:w="0" w14:cap="flat" w14:cmpd="sng" w14:algn="ctr">
            <w14:noFill/>
            <w14:prstDash w14:val="solid"/>
            <w14:bevel/>
          </w14:textOutline>
          <w14:ligatures w14:val="none"/>
        </w:rPr>
        <w:t>pirkimo numerį&gt;</w:t>
      </w:r>
    </w:p>
    <w:p w14:paraId="7A688A63" w14:textId="77777777" w:rsidR="006162B0" w:rsidRPr="006162B0" w:rsidRDefault="006162B0" w:rsidP="006162B0">
      <w:pPr>
        <w:pBdr>
          <w:top w:val="nil"/>
          <w:left w:val="nil"/>
          <w:bottom w:val="nil"/>
          <w:right w:val="nil"/>
          <w:between w:val="nil"/>
          <w:bar w:val="nil"/>
        </w:pBdr>
        <w:spacing w:after="0" w:line="240" w:lineRule="auto"/>
        <w:jc w:val="both"/>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pPr>
    </w:p>
    <w:p w14:paraId="1791F4F3" w14:textId="77777777" w:rsidR="006162B0" w:rsidRPr="006162B0" w:rsidRDefault="006162B0" w:rsidP="006162B0">
      <w:pPr>
        <w:widowControl w:val="0"/>
        <w:pBdr>
          <w:top w:val="nil"/>
          <w:left w:val="nil"/>
          <w:bottom w:val="nil"/>
          <w:right w:val="nil"/>
          <w:between w:val="nil"/>
          <w:bar w:val="nil"/>
        </w:pBdr>
        <w:suppressAutoHyphens/>
        <w:spacing w:after="0" w:line="240" w:lineRule="auto"/>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Pirkimo pavadinimas</w:t>
      </w:r>
      <w:r w:rsidRPr="006162B0">
        <w:rPr>
          <w:rFonts w:ascii="Times New Roman" w:eastAsia="Arial Unicode MS" w:hAnsi="Times New Roman" w:cs="Times New Roman"/>
          <w:b/>
          <w:bCs/>
          <w:caps/>
          <w:color w:val="000000"/>
          <w:sz w:val="24"/>
          <w:szCs w:val="24"/>
          <w:u w:color="000000"/>
          <w:bdr w:val="nil"/>
          <w:lang w:eastAsia="lt-LT"/>
          <w14:textOutline w14:w="0" w14:cap="flat" w14:cmpd="sng" w14:algn="ctr">
            <w14:noFill/>
            <w14:prstDash w14:val="solid"/>
            <w14:bevel/>
          </w14:textOutline>
          <w14:ligatures w14:val="none"/>
        </w:rPr>
        <w:t xml:space="preserve">: </w:t>
      </w: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„DOLOMITO SKALDOS PIRKIMAS</w:t>
      </w:r>
      <w:r w:rsidRPr="006162B0">
        <w:rPr>
          <w:rFonts w:ascii="Times New Roman" w:eastAsia="Arial Unicode MS" w:hAnsi="Times New Roman" w:cs="Times New Roman"/>
          <w:b/>
          <w:bCs/>
          <w:color w:val="000000"/>
          <w:kern w:val="28"/>
          <w:sz w:val="24"/>
          <w:szCs w:val="24"/>
          <w:u w:color="000000"/>
          <w:bdr w:val="nil"/>
          <w:rtl/>
          <w:lang w:eastAsia="lt-LT"/>
          <w14:textOutline w14:w="0" w14:cap="flat" w14:cmpd="sng" w14:algn="ctr">
            <w14:noFill/>
            <w14:prstDash w14:val="solid"/>
            <w14:bevel/>
          </w14:textOutline>
          <w14:ligatures w14:val="none"/>
        </w:rPr>
        <w:t>“</w:t>
      </w:r>
    </w:p>
    <w:p w14:paraId="556EC0DA" w14:textId="77777777" w:rsidR="006162B0" w:rsidRPr="006162B0" w:rsidRDefault="006162B0" w:rsidP="006162B0">
      <w:pPr>
        <w:pBdr>
          <w:top w:val="nil"/>
          <w:left w:val="nil"/>
          <w:bottom w:val="nil"/>
          <w:right w:val="nil"/>
          <w:between w:val="nil"/>
          <w:bar w:val="nil"/>
        </w:pBdr>
        <w:spacing w:after="0" w:line="240" w:lineRule="auto"/>
        <w:jc w:val="both"/>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pPr>
    </w:p>
    <w:p w14:paraId="14E95C57" w14:textId="77777777" w:rsidR="006162B0" w:rsidRPr="006162B0" w:rsidRDefault="006162B0" w:rsidP="006162B0">
      <w:pPr>
        <w:keepNext/>
        <w:numPr>
          <w:ilvl w:val="0"/>
          <w:numId w:val="2"/>
        </w:numPr>
        <w:pBdr>
          <w:top w:val="nil"/>
          <w:left w:val="nil"/>
          <w:bottom w:val="nil"/>
          <w:right w:val="nil"/>
          <w:between w:val="nil"/>
          <w:bar w:val="nil"/>
        </w:pBdr>
        <w:spacing w:before="120" w:after="120" w:line="240" w:lineRule="auto"/>
        <w:jc w:val="both"/>
        <w:outlineLvl w:val="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PATEIKĖ</w:t>
      </w:r>
    </w:p>
    <w:tbl>
      <w:tblPr>
        <w:tblW w:w="991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2354"/>
        <w:gridCol w:w="4120"/>
        <w:gridCol w:w="3440"/>
      </w:tblGrid>
      <w:tr w:rsidR="006162B0" w:rsidRPr="006162B0" w14:paraId="1891EDCE" w14:textId="77777777" w:rsidTr="0095289D">
        <w:trPr>
          <w:trHeight w:val="248"/>
          <w:tblHeader/>
        </w:trPr>
        <w:tc>
          <w:tcPr>
            <w:tcW w:w="2354" w:type="dxa"/>
            <w:tcBorders>
              <w:top w:val="nil"/>
              <w:left w:val="nil"/>
              <w:bottom w:val="single" w:sz="6" w:space="0" w:color="000000"/>
              <w:right w:val="single" w:sz="6" w:space="0" w:color="000000"/>
            </w:tcBorders>
            <w:shd w:val="clear" w:color="auto" w:fill="auto"/>
            <w:tcMar>
              <w:top w:w="80" w:type="dxa"/>
              <w:left w:w="80" w:type="dxa"/>
              <w:bottom w:w="80" w:type="dxa"/>
              <w:right w:w="80" w:type="dxa"/>
            </w:tcMar>
          </w:tcPr>
          <w:p w14:paraId="578833B8"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4120" w:type="dxa"/>
            <w:tcBorders>
              <w:top w:val="single" w:sz="6" w:space="0" w:color="000000"/>
              <w:left w:val="single" w:sz="6" w:space="0" w:color="000000"/>
              <w:bottom w:val="single" w:sz="6" w:space="0" w:color="000000"/>
              <w:right w:val="single" w:sz="6" w:space="0" w:color="000000"/>
            </w:tcBorders>
            <w:shd w:val="clear" w:color="auto" w:fill="E7E6E6"/>
            <w:tcMar>
              <w:top w:w="80" w:type="dxa"/>
              <w:left w:w="80" w:type="dxa"/>
              <w:bottom w:w="80" w:type="dxa"/>
              <w:right w:w="80" w:type="dxa"/>
            </w:tcMar>
          </w:tcPr>
          <w:p w14:paraId="1F3509F0" w14:textId="77777777" w:rsidR="006162B0" w:rsidRPr="006162B0" w:rsidRDefault="006162B0" w:rsidP="006162B0">
            <w:pPr>
              <w:pBdr>
                <w:top w:val="nil"/>
                <w:left w:val="nil"/>
                <w:bottom w:val="nil"/>
                <w:right w:val="nil"/>
                <w:between w:val="nil"/>
                <w:bar w:val="nil"/>
              </w:pBdr>
              <w:spacing w:after="0" w:line="240" w:lineRule="auto"/>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Konkurso dalyvio pavadinimas</w:t>
            </w:r>
          </w:p>
        </w:tc>
        <w:tc>
          <w:tcPr>
            <w:tcW w:w="3440" w:type="dxa"/>
            <w:tcBorders>
              <w:top w:val="single" w:sz="6" w:space="0" w:color="000000"/>
              <w:left w:val="single" w:sz="6" w:space="0" w:color="000000"/>
              <w:bottom w:val="single" w:sz="6" w:space="0" w:color="000000"/>
              <w:right w:val="single" w:sz="6" w:space="0" w:color="000000"/>
            </w:tcBorders>
            <w:shd w:val="clear" w:color="auto" w:fill="E7E6E6"/>
            <w:tcMar>
              <w:top w:w="80" w:type="dxa"/>
              <w:left w:w="80" w:type="dxa"/>
              <w:bottom w:w="80" w:type="dxa"/>
              <w:right w:w="80" w:type="dxa"/>
            </w:tcMar>
          </w:tcPr>
          <w:p w14:paraId="50CB0BD6"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Dalyvio adresas</w:t>
            </w:r>
          </w:p>
        </w:tc>
      </w:tr>
      <w:tr w:rsidR="006162B0" w:rsidRPr="006162B0" w14:paraId="16FAF236" w14:textId="77777777" w:rsidTr="0095289D">
        <w:tblPrEx>
          <w:shd w:val="clear" w:color="auto" w:fill="CED7E7"/>
        </w:tblPrEx>
        <w:trPr>
          <w:trHeight w:val="723"/>
        </w:trPr>
        <w:tc>
          <w:tcPr>
            <w:tcW w:w="2354" w:type="dxa"/>
            <w:tcBorders>
              <w:top w:val="single" w:sz="6" w:space="0" w:color="000000"/>
              <w:left w:val="single" w:sz="6" w:space="0" w:color="000000"/>
              <w:bottom w:val="single" w:sz="4" w:space="0" w:color="000000"/>
              <w:right w:val="single" w:sz="6" w:space="0" w:color="000000"/>
            </w:tcBorders>
            <w:shd w:val="clear" w:color="auto" w:fill="auto"/>
            <w:tcMar>
              <w:top w:w="80" w:type="dxa"/>
              <w:left w:w="80" w:type="dxa"/>
              <w:bottom w:w="80" w:type="dxa"/>
              <w:right w:w="80" w:type="dxa"/>
            </w:tcMar>
            <w:vAlign w:val="center"/>
          </w:tcPr>
          <w:p w14:paraId="315CC23E"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Konkurso dalyvis / jungtinės veiklos pagrindinis partneris</w:t>
            </w:r>
          </w:p>
        </w:tc>
        <w:tc>
          <w:tcPr>
            <w:tcW w:w="4120" w:type="dxa"/>
            <w:tcBorders>
              <w:top w:val="single" w:sz="6" w:space="0" w:color="000000"/>
              <w:left w:val="single" w:sz="6" w:space="0" w:color="000000"/>
              <w:bottom w:val="single" w:sz="4" w:space="0" w:color="000000"/>
              <w:right w:val="single" w:sz="6" w:space="0" w:color="000000"/>
            </w:tcBorders>
            <w:shd w:val="clear" w:color="auto" w:fill="auto"/>
            <w:tcMar>
              <w:top w:w="80" w:type="dxa"/>
              <w:left w:w="80" w:type="dxa"/>
              <w:bottom w:w="80" w:type="dxa"/>
              <w:right w:w="80" w:type="dxa"/>
            </w:tcMar>
            <w:vAlign w:val="center"/>
          </w:tcPr>
          <w:p w14:paraId="4E948629"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3440" w:type="dxa"/>
            <w:tcBorders>
              <w:top w:val="single" w:sz="6" w:space="0" w:color="000000"/>
              <w:left w:val="single" w:sz="6" w:space="0" w:color="000000"/>
              <w:bottom w:val="single" w:sz="4" w:space="0" w:color="000000"/>
              <w:right w:val="single" w:sz="6" w:space="0" w:color="000000"/>
            </w:tcBorders>
            <w:shd w:val="clear" w:color="auto" w:fill="auto"/>
            <w:tcMar>
              <w:top w:w="80" w:type="dxa"/>
              <w:left w:w="80" w:type="dxa"/>
              <w:bottom w:w="80" w:type="dxa"/>
              <w:right w:w="80" w:type="dxa"/>
            </w:tcMar>
            <w:vAlign w:val="center"/>
          </w:tcPr>
          <w:p w14:paraId="32EBB13B"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r w:rsidR="006162B0" w:rsidRPr="006162B0" w14:paraId="30249D70" w14:textId="77777777" w:rsidTr="0095289D">
        <w:tblPrEx>
          <w:shd w:val="clear" w:color="auto" w:fill="CED7E7"/>
        </w:tblPrEx>
        <w:trPr>
          <w:trHeight w:val="243"/>
        </w:trPr>
        <w:tc>
          <w:tcPr>
            <w:tcW w:w="2354" w:type="dxa"/>
            <w:tcBorders>
              <w:top w:val="single" w:sz="4"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342AC9ED"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Partneris 1*</w:t>
            </w:r>
          </w:p>
        </w:tc>
        <w:tc>
          <w:tcPr>
            <w:tcW w:w="4120" w:type="dxa"/>
            <w:tcBorders>
              <w:top w:val="single" w:sz="4"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8914770"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3440" w:type="dxa"/>
            <w:tcBorders>
              <w:top w:val="single" w:sz="4"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286E7253"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bl>
    <w:p w14:paraId="07B8AFE0" w14:textId="77777777" w:rsidR="006162B0" w:rsidRPr="006162B0" w:rsidRDefault="006162B0" w:rsidP="006162B0">
      <w:pPr>
        <w:keepNext/>
        <w:widowControl w:val="0"/>
        <w:numPr>
          <w:ilvl w:val="0"/>
          <w:numId w:val="3"/>
        </w:numPr>
        <w:pBdr>
          <w:top w:val="nil"/>
          <w:left w:val="nil"/>
          <w:bottom w:val="nil"/>
          <w:right w:val="nil"/>
          <w:between w:val="nil"/>
          <w:bar w:val="nil"/>
        </w:pBdr>
        <w:spacing w:before="120" w:after="120" w:line="240" w:lineRule="auto"/>
        <w:jc w:val="both"/>
        <w:outlineLvl w:val="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p>
    <w:p w14:paraId="533FE437" w14:textId="77777777" w:rsidR="006162B0" w:rsidRPr="006162B0" w:rsidRDefault="006162B0" w:rsidP="006162B0">
      <w:pPr>
        <w:pBdr>
          <w:top w:val="nil"/>
          <w:left w:val="nil"/>
          <w:bottom w:val="nil"/>
          <w:right w:val="nil"/>
          <w:between w:val="nil"/>
          <w:bar w:val="nil"/>
        </w:pBdr>
        <w:spacing w:after="0" w:line="240" w:lineRule="auto"/>
        <w:ind w:left="360"/>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 Turi būti tiek eilučių, kiek yra jungtinės veiklos partnerių. Subtiekėjai nelaikomi partneriais.</w:t>
      </w:r>
    </w:p>
    <w:p w14:paraId="5522E287" w14:textId="77777777" w:rsidR="006162B0" w:rsidRPr="006162B0" w:rsidRDefault="006162B0" w:rsidP="006162B0">
      <w:pPr>
        <w:pBdr>
          <w:top w:val="nil"/>
          <w:left w:val="nil"/>
          <w:bottom w:val="nil"/>
          <w:right w:val="nil"/>
          <w:between w:val="nil"/>
          <w:bar w:val="nil"/>
        </w:pBdr>
        <w:spacing w:after="0" w:line="240" w:lineRule="auto"/>
        <w:ind w:left="360"/>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p>
    <w:p w14:paraId="36593900" w14:textId="77777777" w:rsidR="006162B0" w:rsidRPr="006162B0" w:rsidRDefault="006162B0" w:rsidP="006162B0">
      <w:pPr>
        <w:pBdr>
          <w:top w:val="nil"/>
          <w:left w:val="nil"/>
          <w:bottom w:val="nil"/>
          <w:right w:val="nil"/>
          <w:between w:val="nil"/>
          <w:bar w:val="nil"/>
        </w:pBdr>
        <w:spacing w:after="0" w:line="240" w:lineRule="auto"/>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Tiekėjo pirkimo sutarties vykdymui pasitelkiami tretieji asmenys, kurių kvalifikacija tiekėjas nesiremia, kad atitiktų kvalifikacijos reikalavimus.</w:t>
      </w:r>
    </w:p>
    <w:tbl>
      <w:tblPr>
        <w:tblW w:w="991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605"/>
        <w:gridCol w:w="1720"/>
        <w:gridCol w:w="1431"/>
        <w:gridCol w:w="2149"/>
        <w:gridCol w:w="1431"/>
        <w:gridCol w:w="1576"/>
      </w:tblGrid>
      <w:tr w:rsidR="006162B0" w:rsidRPr="006162B0" w14:paraId="0CFCF491" w14:textId="77777777" w:rsidTr="0095289D">
        <w:trPr>
          <w:trHeight w:val="1681"/>
        </w:trPr>
        <w:tc>
          <w:tcPr>
            <w:tcW w:w="1605"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vAlign w:val="center"/>
          </w:tcPr>
          <w:p w14:paraId="17EC7451"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1720"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vAlign w:val="center"/>
          </w:tcPr>
          <w:p w14:paraId="65370D8F"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Pavadinimas</w:t>
            </w:r>
          </w:p>
        </w:tc>
        <w:tc>
          <w:tcPr>
            <w:tcW w:w="1431"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vAlign w:val="center"/>
          </w:tcPr>
          <w:p w14:paraId="0C100164"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Adresas</w:t>
            </w:r>
          </w:p>
        </w:tc>
        <w:tc>
          <w:tcPr>
            <w:tcW w:w="2149"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5D121605"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Pirkimo sutarties dalies (pirkimo objekto dalies, sutarties dalies), perduodamos vykdyti subtiekėjui, aprašymas</w:t>
            </w:r>
          </w:p>
        </w:tc>
        <w:tc>
          <w:tcPr>
            <w:tcW w:w="1431"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vAlign w:val="center"/>
          </w:tcPr>
          <w:p w14:paraId="19E39C9A"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Procentinė dalis (proc.)</w:t>
            </w:r>
          </w:p>
        </w:tc>
        <w:tc>
          <w:tcPr>
            <w:tcW w:w="1576"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4BFB912B" w14:textId="77777777" w:rsidR="006162B0" w:rsidRPr="006162B0" w:rsidRDefault="006162B0" w:rsidP="006162B0">
            <w:pPr>
              <w:pBdr>
                <w:top w:val="nil"/>
                <w:left w:val="nil"/>
                <w:bottom w:val="nil"/>
                <w:right w:val="nil"/>
                <w:between w:val="nil"/>
                <w:bar w:val="nil"/>
              </w:pBdr>
              <w:tabs>
                <w:tab w:val="left" w:pos="1168"/>
              </w:tabs>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 xml:space="preserve">Atliekami darbai (nenurodant jų kainos) </w:t>
            </w:r>
          </w:p>
        </w:tc>
      </w:tr>
      <w:tr w:rsidR="006162B0" w:rsidRPr="006162B0" w14:paraId="5D2DD915" w14:textId="77777777" w:rsidTr="0095289D">
        <w:trPr>
          <w:trHeight w:val="331"/>
        </w:trPr>
        <w:tc>
          <w:tcPr>
            <w:tcW w:w="160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3F1F43"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Subtiekėjas 1**</w:t>
            </w:r>
          </w:p>
        </w:tc>
        <w:tc>
          <w:tcPr>
            <w:tcW w:w="17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9F3D36"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EFBFB5C"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21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E6E1DA"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14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730B1D"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7E23BD"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bl>
    <w:p w14:paraId="42EDE926" w14:textId="77777777" w:rsidR="006162B0" w:rsidRPr="006162B0" w:rsidRDefault="006162B0" w:rsidP="006162B0">
      <w:pPr>
        <w:widowControl w:val="0"/>
        <w:pBdr>
          <w:top w:val="nil"/>
          <w:left w:val="nil"/>
          <w:bottom w:val="nil"/>
          <w:right w:val="nil"/>
          <w:between w:val="nil"/>
          <w:bar w:val="nil"/>
        </w:pBdr>
        <w:spacing w:after="0" w:line="240" w:lineRule="auto"/>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p>
    <w:p w14:paraId="3C162D92" w14:textId="77777777" w:rsidR="006162B0" w:rsidRPr="006162B0" w:rsidRDefault="006162B0" w:rsidP="006162B0">
      <w:pPr>
        <w:pBdr>
          <w:top w:val="nil"/>
          <w:left w:val="nil"/>
          <w:bottom w:val="nil"/>
          <w:right w:val="nil"/>
          <w:between w:val="nil"/>
          <w:bar w:val="nil"/>
        </w:pBdr>
        <w:spacing w:after="0" w:line="240" w:lineRule="auto"/>
        <w:ind w:left="360"/>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 Turi būti tiek eilučių, kiek yra subtiekėjų, kurių kvalifikacija nesiremiama.</w:t>
      </w:r>
    </w:p>
    <w:p w14:paraId="39DF20EB" w14:textId="77777777" w:rsidR="006162B0" w:rsidRPr="006162B0" w:rsidRDefault="006162B0" w:rsidP="006162B0">
      <w:pPr>
        <w:pBdr>
          <w:top w:val="nil"/>
          <w:left w:val="nil"/>
          <w:bottom w:val="nil"/>
          <w:right w:val="nil"/>
          <w:between w:val="nil"/>
          <w:bar w:val="nil"/>
        </w:pBdr>
        <w:spacing w:after="0" w:line="240" w:lineRule="auto"/>
        <w:ind w:left="360"/>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p>
    <w:p w14:paraId="3FFE99E8" w14:textId="77777777" w:rsidR="006162B0" w:rsidRPr="006162B0" w:rsidRDefault="006162B0" w:rsidP="006162B0">
      <w:pPr>
        <w:pBdr>
          <w:top w:val="nil"/>
          <w:left w:val="nil"/>
          <w:bottom w:val="nil"/>
          <w:right w:val="nil"/>
          <w:between w:val="nil"/>
          <w:bar w:val="nil"/>
        </w:pBdr>
        <w:spacing w:after="0" w:line="240" w:lineRule="auto"/>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Tiekėjo pirkimo sutarties vykdymui pasitelkiami tretieji asmenys, kurių kvalifikacija tiekėjas remiasi, kad atitiktų kvalifikacijos reikalavimus. Nurodomi ir kvazisubtiekėjai – fiziniai asmenys, kuriuos ketinama įdarbinti konkurso laimėjimo atveju. Pildoma, jei tiekėjas sutarties vykdymui pasitelkia savarankiškai veiklą vykdančius ekspertus ir/ar kvazisubtiekėjus ir/ar kitus ūkio subjektus, kurių pajėgumais remiamasi pagal VPĮ 49 str.</w:t>
      </w:r>
    </w:p>
    <w:tbl>
      <w:tblPr>
        <w:tblW w:w="992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647"/>
        <w:gridCol w:w="1690"/>
        <w:gridCol w:w="1432"/>
        <w:gridCol w:w="2171"/>
        <w:gridCol w:w="1283"/>
        <w:gridCol w:w="1699"/>
      </w:tblGrid>
      <w:tr w:rsidR="006162B0" w:rsidRPr="006162B0" w14:paraId="77D721BA" w14:textId="77777777" w:rsidTr="0095289D">
        <w:trPr>
          <w:trHeight w:val="3121"/>
        </w:trPr>
        <w:tc>
          <w:tcPr>
            <w:tcW w:w="1647"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vAlign w:val="center"/>
          </w:tcPr>
          <w:p w14:paraId="25633E83"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1689"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vAlign w:val="center"/>
          </w:tcPr>
          <w:p w14:paraId="6B61EA46"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 xml:space="preserve">Ūkio subjektas (pavadinimas) </w:t>
            </w:r>
          </w:p>
          <w:p w14:paraId="26657299"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pPr>
          </w:p>
          <w:p w14:paraId="1CEA121A"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Ekspertas (V. Pavardė)</w:t>
            </w:r>
          </w:p>
        </w:tc>
        <w:tc>
          <w:tcPr>
            <w:tcW w:w="1432"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5AC543F7"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pPr>
          </w:p>
          <w:p w14:paraId="5CCD305F"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pPr>
          </w:p>
          <w:p w14:paraId="46C59DF4"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pPr>
          </w:p>
          <w:p w14:paraId="264973A2"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pPr>
          </w:p>
          <w:p w14:paraId="6AE5C718"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Adresas</w:t>
            </w:r>
          </w:p>
        </w:tc>
        <w:tc>
          <w:tcPr>
            <w:tcW w:w="2170"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tcPr>
          <w:p w14:paraId="0C13DB3C"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 xml:space="preserve">Pirkimo sutarties dalies (pirkimo objekto dalies, sutarties dalies), perduodamos vykdyti savarank. veiklą vykd. ekspertui ir/ar kvazisubtiekėjui ir/ar ūkio subjektui, kurių pajėgumais remiamasi, aprašymas </w:t>
            </w:r>
          </w:p>
        </w:tc>
        <w:tc>
          <w:tcPr>
            <w:tcW w:w="1283"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vAlign w:val="center"/>
          </w:tcPr>
          <w:p w14:paraId="70CE357B"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Procentinė dalis (proc.)</w:t>
            </w:r>
          </w:p>
        </w:tc>
        <w:tc>
          <w:tcPr>
            <w:tcW w:w="1698" w:type="dxa"/>
            <w:tcBorders>
              <w:top w:val="single" w:sz="4" w:space="0" w:color="000000"/>
              <w:left w:val="single" w:sz="4" w:space="0" w:color="000000"/>
              <w:bottom w:val="single" w:sz="4" w:space="0" w:color="000000"/>
              <w:right w:val="single" w:sz="4" w:space="0" w:color="000000"/>
            </w:tcBorders>
            <w:shd w:val="clear" w:color="auto" w:fill="E7E6E6"/>
            <w:tcMar>
              <w:top w:w="80" w:type="dxa"/>
              <w:left w:w="118" w:type="dxa"/>
              <w:bottom w:w="80" w:type="dxa"/>
              <w:right w:w="80" w:type="dxa"/>
            </w:tcMar>
          </w:tcPr>
          <w:p w14:paraId="31E6A1BA" w14:textId="77777777" w:rsidR="006162B0" w:rsidRPr="006162B0" w:rsidRDefault="006162B0" w:rsidP="006162B0">
            <w:pPr>
              <w:pBdr>
                <w:top w:val="nil"/>
                <w:left w:val="nil"/>
                <w:bottom w:val="nil"/>
                <w:right w:val="nil"/>
                <w:between w:val="nil"/>
                <w:bar w:val="nil"/>
              </w:pBdr>
              <w:spacing w:after="0" w:line="240" w:lineRule="auto"/>
              <w:ind w:left="38"/>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Įsipareigojimų dalis, nurodant konkrečius pagal sutartį prisiimamus įsipareigojimus</w:t>
            </w:r>
          </w:p>
        </w:tc>
      </w:tr>
      <w:tr w:rsidR="006162B0" w:rsidRPr="006162B0" w14:paraId="41C82221" w14:textId="77777777" w:rsidTr="0095289D">
        <w:trPr>
          <w:trHeight w:val="1441"/>
        </w:trPr>
        <w:tc>
          <w:tcPr>
            <w:tcW w:w="16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35CF83"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Ekspertai, kvazisubtiekėjai ar kiti ūkio subjektai, kurių pajėgumais remiamasi 1***</w:t>
            </w:r>
          </w:p>
        </w:tc>
        <w:tc>
          <w:tcPr>
            <w:tcW w:w="1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66A0A5"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14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2D9B6F"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2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EB09B5D"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12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44EE70"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169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7C2C9C"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bl>
    <w:p w14:paraId="35D23470" w14:textId="77777777" w:rsidR="006162B0" w:rsidRPr="006162B0" w:rsidRDefault="006162B0" w:rsidP="006162B0">
      <w:pPr>
        <w:widowControl w:val="0"/>
        <w:pBdr>
          <w:top w:val="nil"/>
          <w:left w:val="nil"/>
          <w:bottom w:val="nil"/>
          <w:right w:val="nil"/>
          <w:between w:val="nil"/>
          <w:bar w:val="nil"/>
        </w:pBdr>
        <w:spacing w:after="0" w:line="240" w:lineRule="auto"/>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p>
    <w:p w14:paraId="5C328E78" w14:textId="77777777" w:rsidR="006162B0" w:rsidRPr="006162B0" w:rsidRDefault="006162B0" w:rsidP="006162B0">
      <w:pPr>
        <w:pBdr>
          <w:top w:val="nil"/>
          <w:left w:val="nil"/>
          <w:bottom w:val="nil"/>
          <w:right w:val="nil"/>
          <w:between w:val="nil"/>
          <w:bar w:val="nil"/>
        </w:pBdr>
        <w:spacing w:after="0" w:line="240" w:lineRule="auto"/>
        <w:ind w:left="360"/>
        <w:jc w:val="both"/>
        <w:rPr>
          <w:rFonts w:ascii="Times New Roman" w:eastAsia="Arial Unicode MS" w:hAnsi="Times New Roman" w:cs="Times New Roman"/>
          <w:i/>
          <w:iCs/>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***Turi būti tiek eilučių, kiek yra ekspertų, kvazisubtiekėjų ir ūkio subjektų, kurių pajėgumais remiamasi.</w:t>
      </w:r>
    </w:p>
    <w:p w14:paraId="1A906D02" w14:textId="77777777" w:rsidR="006162B0" w:rsidRPr="006162B0" w:rsidRDefault="006162B0" w:rsidP="006162B0">
      <w:pPr>
        <w:keepNext/>
        <w:numPr>
          <w:ilvl w:val="0"/>
          <w:numId w:val="4"/>
        </w:numPr>
        <w:pBdr>
          <w:top w:val="nil"/>
          <w:left w:val="nil"/>
          <w:bottom w:val="nil"/>
          <w:right w:val="nil"/>
          <w:between w:val="nil"/>
          <w:bar w:val="nil"/>
        </w:pBdr>
        <w:spacing w:before="120" w:after="120" w:line="240" w:lineRule="auto"/>
        <w:jc w:val="both"/>
        <w:outlineLvl w:val="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 xml:space="preserve">ASMUO </w:t>
      </w:r>
      <w:r w:rsidRPr="006162B0">
        <w:rPr>
          <w:rFonts w:ascii="Times New Roman" w:eastAsia="Arial Unicode MS" w:hAnsi="Times New Roman" w:cs="Times New Roman"/>
          <w:b/>
          <w:bCs/>
          <w:caps/>
          <w:color w:val="000000"/>
          <w:sz w:val="24"/>
          <w:szCs w:val="24"/>
          <w:u w:color="000000"/>
          <w:bdr w:val="nil"/>
          <w:lang w:eastAsia="lt-LT"/>
          <w14:textOutline w14:w="0" w14:cap="flat" w14:cmpd="sng" w14:algn="ctr">
            <w14:noFill/>
            <w14:prstDash w14:val="solid"/>
            <w14:bevel/>
          </w14:textOutline>
          <w14:ligatures w14:val="none"/>
        </w:rPr>
        <w:t>atsakingas už pasiūlymą</w:t>
      </w:r>
    </w:p>
    <w:tbl>
      <w:tblPr>
        <w:tblW w:w="991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95"/>
        <w:gridCol w:w="7717"/>
      </w:tblGrid>
      <w:tr w:rsidR="006162B0" w:rsidRPr="006162B0" w14:paraId="34ADA107" w14:textId="77777777" w:rsidTr="0095289D">
        <w:trPr>
          <w:trHeight w:val="241"/>
        </w:trPr>
        <w:tc>
          <w:tcPr>
            <w:tcW w:w="2195"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vAlign w:val="center"/>
          </w:tcPr>
          <w:p w14:paraId="31B2B048"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Vardas, pavardė</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2189BB"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r w:rsidR="006162B0" w:rsidRPr="006162B0" w14:paraId="78967953" w14:textId="77777777" w:rsidTr="0095289D">
        <w:trPr>
          <w:trHeight w:val="241"/>
        </w:trPr>
        <w:tc>
          <w:tcPr>
            <w:tcW w:w="2195"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vAlign w:val="center"/>
          </w:tcPr>
          <w:p w14:paraId="04075812"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Adresas</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CA6BCE"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r w:rsidR="006162B0" w:rsidRPr="006162B0" w14:paraId="3F7C57BB" w14:textId="77777777" w:rsidTr="0095289D">
        <w:trPr>
          <w:trHeight w:val="241"/>
        </w:trPr>
        <w:tc>
          <w:tcPr>
            <w:tcW w:w="2195"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vAlign w:val="center"/>
          </w:tcPr>
          <w:p w14:paraId="3FB96DE6"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Telefonas</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B9D710"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r w:rsidR="006162B0" w:rsidRPr="006162B0" w14:paraId="457240F4" w14:textId="77777777" w:rsidTr="0095289D">
        <w:trPr>
          <w:trHeight w:val="241"/>
        </w:trPr>
        <w:tc>
          <w:tcPr>
            <w:tcW w:w="2195"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vAlign w:val="center"/>
          </w:tcPr>
          <w:p w14:paraId="203E6F63"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Faksas</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43E343"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r w:rsidR="006162B0" w:rsidRPr="006162B0" w14:paraId="55394C88" w14:textId="77777777" w:rsidTr="0095289D">
        <w:trPr>
          <w:trHeight w:val="241"/>
        </w:trPr>
        <w:tc>
          <w:tcPr>
            <w:tcW w:w="2195"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vAlign w:val="center"/>
          </w:tcPr>
          <w:p w14:paraId="4B32B2A5"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El. paštas</w:t>
            </w:r>
          </w:p>
        </w:tc>
        <w:tc>
          <w:tcPr>
            <w:tcW w:w="77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FC5442"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bl>
    <w:p w14:paraId="1239CE42" w14:textId="77777777" w:rsidR="006162B0" w:rsidRPr="006162B0" w:rsidRDefault="006162B0" w:rsidP="006162B0">
      <w:pPr>
        <w:keepNext/>
        <w:widowControl w:val="0"/>
        <w:pBdr>
          <w:top w:val="nil"/>
          <w:left w:val="nil"/>
          <w:bottom w:val="nil"/>
          <w:right w:val="nil"/>
          <w:between w:val="nil"/>
          <w:bar w:val="nil"/>
        </w:pBdr>
        <w:spacing w:before="120" w:after="120" w:line="240" w:lineRule="auto"/>
        <w:jc w:val="both"/>
        <w:outlineLvl w:val="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p>
    <w:p w14:paraId="4EAA6D14" w14:textId="77777777" w:rsidR="006162B0" w:rsidRPr="006162B0" w:rsidRDefault="006162B0" w:rsidP="006162B0">
      <w:pPr>
        <w:keepNext/>
        <w:numPr>
          <w:ilvl w:val="0"/>
          <w:numId w:val="5"/>
        </w:numPr>
        <w:pBdr>
          <w:top w:val="nil"/>
          <w:left w:val="nil"/>
          <w:bottom w:val="nil"/>
          <w:right w:val="nil"/>
          <w:between w:val="nil"/>
          <w:bar w:val="nil"/>
        </w:pBdr>
        <w:spacing w:before="120" w:after="120" w:line="240" w:lineRule="auto"/>
        <w:jc w:val="both"/>
        <w:outlineLvl w:val="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KONKURSO DALYVIO DEKLARACIJA</w:t>
      </w:r>
    </w:p>
    <w:p w14:paraId="7B276D75" w14:textId="77777777" w:rsidR="006162B0" w:rsidRPr="006162B0" w:rsidRDefault="006162B0" w:rsidP="006162B0">
      <w:pPr>
        <w:pBdr>
          <w:top w:val="nil"/>
          <w:left w:val="nil"/>
          <w:bottom w:val="nil"/>
          <w:right w:val="nil"/>
          <w:between w:val="nil"/>
          <w:bar w:val="nil"/>
        </w:pBdr>
        <w:spacing w:after="0" w:line="240" w:lineRule="auto"/>
        <w:ind w:firstLine="426"/>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Atsiliepdami į jūsų skelbimą apie pirkimą, mes, žemiau pasirašiusieji, šiuo pareiškiame, kad:</w:t>
      </w:r>
    </w:p>
    <w:p w14:paraId="329F0F80" w14:textId="77777777" w:rsidR="006162B0" w:rsidRPr="006162B0" w:rsidRDefault="006162B0" w:rsidP="006162B0">
      <w:pPr>
        <w:numPr>
          <w:ilvl w:val="1"/>
          <w:numId w:val="7"/>
        </w:numPr>
        <w:pBdr>
          <w:top w:val="nil"/>
          <w:left w:val="nil"/>
          <w:bottom w:val="nil"/>
          <w:right w:val="nil"/>
          <w:between w:val="nil"/>
          <w:bar w:val="nil"/>
        </w:pBdr>
        <w:spacing w:after="0" w:line="240" w:lineRule="auto"/>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Mes išanalizavome ir visiškai sutinkame su 2025 m. .....….. mėn. .. d. skelbimo apie pirkimą Nr. ……… bei konkurso sąlygų turiniu, ir be jokių išlygų ar apribojimų sutinkame su visomis jų nuostatomis.</w:t>
      </w:r>
    </w:p>
    <w:p w14:paraId="1B226DDB" w14:textId="77777777" w:rsidR="006162B0" w:rsidRPr="006162B0" w:rsidRDefault="006162B0" w:rsidP="006162B0">
      <w:pPr>
        <w:numPr>
          <w:ilvl w:val="1"/>
          <w:numId w:val="7"/>
        </w:numPr>
        <w:pBdr>
          <w:top w:val="nil"/>
          <w:left w:val="nil"/>
          <w:bottom w:val="nil"/>
          <w:right w:val="nil"/>
          <w:between w:val="nil"/>
          <w:bar w:val="nil"/>
        </w:pBdr>
        <w:spacing w:after="0" w:line="240" w:lineRule="auto"/>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Vadovaudamiesi konkurso sąlygomis bei terminais, be jokių išlygų ar apribojimų, mes siūlome šias paslaugas:</w:t>
      </w:r>
    </w:p>
    <w:p w14:paraId="12DD218F" w14:textId="77777777" w:rsidR="006162B0" w:rsidRPr="006162B0" w:rsidRDefault="006162B0" w:rsidP="006162B0">
      <w:pPr>
        <w:pBdr>
          <w:top w:val="nil"/>
          <w:left w:val="nil"/>
          <w:bottom w:val="nil"/>
          <w:right w:val="nil"/>
          <w:between w:val="nil"/>
          <w:bar w:val="nil"/>
        </w:pBdr>
        <w:tabs>
          <w:tab w:val="left" w:pos="851"/>
          <w:tab w:val="left" w:pos="1276"/>
        </w:tabs>
        <w:spacing w:after="0" w:line="240" w:lineRule="auto"/>
        <w:ind w:left="360"/>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p>
    <w:tbl>
      <w:tblPr>
        <w:tblW w:w="1009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65"/>
        <w:gridCol w:w="3434"/>
        <w:gridCol w:w="2126"/>
        <w:gridCol w:w="2126"/>
        <w:gridCol w:w="1843"/>
      </w:tblGrid>
      <w:tr w:rsidR="006162B0" w:rsidRPr="006162B0" w14:paraId="0B4E8E63" w14:textId="77777777" w:rsidTr="0095289D">
        <w:trPr>
          <w:trHeight w:val="721"/>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85D2ADD" w14:textId="77777777" w:rsidR="006162B0" w:rsidRPr="006162B0" w:rsidRDefault="006162B0" w:rsidP="006162B0">
            <w:pPr>
              <w:pBdr>
                <w:top w:val="nil"/>
                <w:left w:val="nil"/>
                <w:bottom w:val="nil"/>
                <w:right w:val="nil"/>
                <w:between w:val="nil"/>
                <w:bar w:val="nil"/>
              </w:pBdr>
              <w:tabs>
                <w:tab w:val="left" w:pos="284"/>
                <w:tab w:val="left" w:pos="578"/>
              </w:tabs>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lastRenderedPageBreak/>
              <w:t>Eil. Nr.</w:t>
            </w:r>
          </w:p>
        </w:tc>
        <w:tc>
          <w:tcPr>
            <w:tcW w:w="3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4237CD" w14:textId="77777777" w:rsidR="006162B0" w:rsidRPr="006162B0" w:rsidRDefault="006162B0" w:rsidP="006162B0">
            <w:pPr>
              <w:pBdr>
                <w:top w:val="nil"/>
                <w:left w:val="nil"/>
                <w:bottom w:val="nil"/>
                <w:right w:val="nil"/>
                <w:between w:val="nil"/>
                <w:bar w:val="nil"/>
              </w:pBdr>
              <w:tabs>
                <w:tab w:val="left" w:pos="284"/>
                <w:tab w:val="left" w:pos="578"/>
              </w:tabs>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 xml:space="preserve">Prekės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C63934E" w14:textId="77777777" w:rsidR="006162B0" w:rsidRPr="006162B0" w:rsidRDefault="006162B0" w:rsidP="006162B0">
            <w:pPr>
              <w:pBdr>
                <w:top w:val="nil"/>
                <w:left w:val="nil"/>
                <w:bottom w:val="nil"/>
                <w:right w:val="nil"/>
                <w:between w:val="nil"/>
                <w:bar w:val="nil"/>
              </w:pBdr>
              <w:tabs>
                <w:tab w:val="left" w:pos="284"/>
                <w:tab w:val="left" w:pos="578"/>
              </w:tabs>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Preliminarus kiekis 12 mėn. laikotarpiui, tonos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316FD63" w14:textId="77777777" w:rsidR="006162B0" w:rsidRPr="006162B0" w:rsidRDefault="006162B0" w:rsidP="006162B0">
            <w:pPr>
              <w:pBdr>
                <w:top w:val="nil"/>
                <w:left w:val="nil"/>
                <w:bottom w:val="nil"/>
                <w:right w:val="nil"/>
                <w:between w:val="nil"/>
                <w:bar w:val="nil"/>
              </w:pBdr>
              <w:tabs>
                <w:tab w:val="left" w:pos="284"/>
                <w:tab w:val="left" w:pos="578"/>
              </w:tabs>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Vienos tonos įkainis, Eur be PVM</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03A7F1" w14:textId="77777777" w:rsidR="006162B0" w:rsidRPr="006162B0" w:rsidRDefault="006162B0" w:rsidP="006162B0">
            <w:pPr>
              <w:pBdr>
                <w:top w:val="nil"/>
                <w:left w:val="nil"/>
                <w:bottom w:val="nil"/>
                <w:right w:val="nil"/>
                <w:between w:val="nil"/>
                <w:bar w:val="nil"/>
              </w:pBdr>
              <w:tabs>
                <w:tab w:val="left" w:pos="284"/>
                <w:tab w:val="left" w:pos="578"/>
              </w:tabs>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Bendra pasiūlymo vertė, Eur be PVM</w:t>
            </w:r>
          </w:p>
        </w:tc>
      </w:tr>
      <w:tr w:rsidR="006162B0" w:rsidRPr="006162B0" w14:paraId="59C1BAD8" w14:textId="77777777" w:rsidTr="0095289D">
        <w:trPr>
          <w:trHeight w:val="241"/>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B92A87" w14:textId="77777777" w:rsidR="006162B0" w:rsidRPr="006162B0" w:rsidRDefault="006162B0" w:rsidP="006162B0">
            <w:pPr>
              <w:pBdr>
                <w:top w:val="nil"/>
                <w:left w:val="nil"/>
                <w:bottom w:val="nil"/>
                <w:right w:val="nil"/>
                <w:between w:val="nil"/>
                <w:bar w:val="nil"/>
              </w:pBdr>
              <w:tabs>
                <w:tab w:val="left" w:pos="284"/>
                <w:tab w:val="left" w:pos="578"/>
              </w:tabs>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i/>
                <w:iCs/>
                <w:color w:val="000000"/>
                <w:sz w:val="24"/>
                <w:szCs w:val="24"/>
                <w:u w:color="000000"/>
                <w:bdr w:val="nil"/>
                <w:lang w:eastAsia="lt-LT"/>
                <w14:textOutline w14:w="0" w14:cap="flat" w14:cmpd="sng" w14:algn="ctr">
                  <w14:noFill/>
                  <w14:prstDash w14:val="solid"/>
                  <w14:bevel/>
                </w14:textOutline>
                <w14:ligatures w14:val="none"/>
              </w:rPr>
              <w:t>1</w:t>
            </w:r>
          </w:p>
        </w:tc>
        <w:tc>
          <w:tcPr>
            <w:tcW w:w="3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A17095" w14:textId="77777777" w:rsidR="006162B0" w:rsidRPr="006162B0" w:rsidRDefault="006162B0" w:rsidP="006162B0">
            <w:pPr>
              <w:pBdr>
                <w:top w:val="nil"/>
                <w:left w:val="nil"/>
                <w:bottom w:val="nil"/>
                <w:right w:val="nil"/>
                <w:between w:val="nil"/>
                <w:bar w:val="nil"/>
              </w:pBdr>
              <w:tabs>
                <w:tab w:val="left" w:pos="284"/>
                <w:tab w:val="left" w:pos="578"/>
              </w:tabs>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i/>
                <w:iCs/>
                <w:color w:val="000000"/>
                <w:sz w:val="24"/>
                <w:szCs w:val="24"/>
                <w:u w:color="000000"/>
                <w:bdr w:val="nil"/>
                <w:lang w:eastAsia="lt-LT"/>
                <w14:textOutline w14:w="0" w14:cap="flat" w14:cmpd="sng" w14:algn="ctr">
                  <w14:noFill/>
                  <w14:prstDash w14:val="solid"/>
                  <w14:bevel/>
                </w14:textOutline>
                <w14:ligatures w14:val="none"/>
              </w:rPr>
              <w:t>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568E16B" w14:textId="77777777" w:rsidR="006162B0" w:rsidRPr="006162B0" w:rsidRDefault="006162B0" w:rsidP="006162B0">
            <w:pPr>
              <w:pBdr>
                <w:top w:val="nil"/>
                <w:left w:val="nil"/>
                <w:bottom w:val="nil"/>
                <w:right w:val="nil"/>
                <w:between w:val="nil"/>
                <w:bar w:val="nil"/>
              </w:pBdr>
              <w:tabs>
                <w:tab w:val="left" w:pos="284"/>
                <w:tab w:val="left" w:pos="578"/>
              </w:tabs>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i/>
                <w:iCs/>
                <w:color w:val="000000"/>
                <w:sz w:val="24"/>
                <w:szCs w:val="24"/>
                <w:u w:color="000000"/>
                <w:bdr w:val="nil"/>
                <w:lang w:eastAsia="lt-LT"/>
                <w14:textOutline w14:w="0" w14:cap="flat" w14:cmpd="sng" w14:algn="ctr">
                  <w14:noFill/>
                  <w14:prstDash w14:val="solid"/>
                  <w14:bevel/>
                </w14:textOutline>
                <w14:ligatures w14:val="none"/>
              </w:rPr>
              <w:t>3</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9C7ED0" w14:textId="77777777" w:rsidR="006162B0" w:rsidRPr="006162B0" w:rsidRDefault="006162B0" w:rsidP="006162B0">
            <w:pPr>
              <w:pBdr>
                <w:top w:val="nil"/>
                <w:left w:val="nil"/>
                <w:bottom w:val="nil"/>
                <w:right w:val="nil"/>
                <w:between w:val="nil"/>
                <w:bar w:val="nil"/>
              </w:pBdr>
              <w:tabs>
                <w:tab w:val="left" w:pos="284"/>
                <w:tab w:val="left" w:pos="578"/>
              </w:tabs>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i/>
                <w:iCs/>
                <w:color w:val="000000"/>
                <w:sz w:val="24"/>
                <w:szCs w:val="24"/>
                <w:u w:color="000000"/>
                <w:bdr w:val="nil"/>
                <w:lang w:eastAsia="lt-LT"/>
                <w14:textOutline w14:w="0" w14:cap="flat" w14:cmpd="sng" w14:algn="ctr">
                  <w14:noFill/>
                  <w14:prstDash w14:val="solid"/>
                  <w14:bevel/>
                </w14:textOutline>
                <w14:ligatures w14:val="none"/>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B9F390" w14:textId="77777777" w:rsidR="006162B0" w:rsidRPr="006162B0" w:rsidRDefault="006162B0" w:rsidP="006162B0">
            <w:pPr>
              <w:pBdr>
                <w:top w:val="nil"/>
                <w:left w:val="nil"/>
                <w:bottom w:val="nil"/>
                <w:right w:val="nil"/>
                <w:between w:val="nil"/>
                <w:bar w:val="nil"/>
              </w:pBdr>
              <w:tabs>
                <w:tab w:val="left" w:pos="284"/>
                <w:tab w:val="left" w:pos="578"/>
              </w:tabs>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i/>
                <w:iCs/>
                <w:color w:val="000000"/>
                <w:sz w:val="24"/>
                <w:szCs w:val="24"/>
                <w:u w:color="000000"/>
                <w:bdr w:val="nil"/>
                <w:lang w:eastAsia="lt-LT"/>
                <w14:textOutline w14:w="0" w14:cap="flat" w14:cmpd="sng" w14:algn="ctr">
                  <w14:noFill/>
                  <w14:prstDash w14:val="solid"/>
                  <w14:bevel/>
                </w14:textOutline>
                <w14:ligatures w14:val="none"/>
              </w:rPr>
              <w:t>5 (3*4)</w:t>
            </w:r>
          </w:p>
        </w:tc>
      </w:tr>
      <w:tr w:rsidR="006162B0" w:rsidRPr="006162B0" w14:paraId="7FEC2EE2" w14:textId="77777777" w:rsidTr="0095289D">
        <w:trPr>
          <w:trHeight w:val="241"/>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29E102" w14:textId="77777777" w:rsidR="006162B0" w:rsidRPr="006162B0" w:rsidRDefault="006162B0" w:rsidP="006162B0">
            <w:pPr>
              <w:pBdr>
                <w:top w:val="nil"/>
                <w:left w:val="nil"/>
                <w:bottom w:val="nil"/>
                <w:right w:val="nil"/>
                <w:between w:val="nil"/>
                <w:bar w:val="nil"/>
              </w:pBdr>
              <w:tabs>
                <w:tab w:val="left" w:pos="284"/>
                <w:tab w:val="left" w:pos="578"/>
              </w:tabs>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1.</w:t>
            </w:r>
          </w:p>
        </w:tc>
        <w:tc>
          <w:tcPr>
            <w:tcW w:w="3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AA032F" w14:textId="77777777" w:rsidR="006162B0" w:rsidRPr="006162B0" w:rsidRDefault="006162B0" w:rsidP="006162B0">
            <w:pPr>
              <w:pBdr>
                <w:top w:val="nil"/>
                <w:left w:val="nil"/>
                <w:bottom w:val="nil"/>
                <w:right w:val="nil"/>
                <w:between w:val="nil"/>
                <w:bar w:val="nil"/>
              </w:pBdr>
              <w:tabs>
                <w:tab w:val="left" w:pos="284"/>
                <w:tab w:val="left" w:pos="578"/>
              </w:tabs>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Dolomito skalda 0-22 mm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A490CDA" w14:textId="77777777" w:rsidR="006162B0" w:rsidRPr="006162B0" w:rsidRDefault="006162B0" w:rsidP="006162B0">
            <w:pPr>
              <w:pBdr>
                <w:top w:val="nil"/>
                <w:left w:val="nil"/>
                <w:bottom w:val="nil"/>
                <w:right w:val="nil"/>
                <w:between w:val="nil"/>
                <w:bar w:val="nil"/>
              </w:pBdr>
              <w:tabs>
                <w:tab w:val="left" w:pos="284"/>
                <w:tab w:val="left" w:pos="578"/>
              </w:tabs>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250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7EB487"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E074C3"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r w:rsidR="006162B0" w:rsidRPr="006162B0" w14:paraId="338B5DEA" w14:textId="77777777" w:rsidTr="0095289D">
        <w:trPr>
          <w:trHeight w:val="241"/>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CF9056" w14:textId="77777777" w:rsidR="006162B0" w:rsidRPr="006162B0" w:rsidRDefault="006162B0" w:rsidP="006162B0">
            <w:pPr>
              <w:pBdr>
                <w:top w:val="nil"/>
                <w:left w:val="nil"/>
                <w:bottom w:val="nil"/>
                <w:right w:val="nil"/>
                <w:between w:val="nil"/>
                <w:bar w:val="nil"/>
              </w:pBdr>
              <w:tabs>
                <w:tab w:val="left" w:pos="284"/>
                <w:tab w:val="left" w:pos="578"/>
              </w:tabs>
              <w:spacing w:after="0" w:line="240" w:lineRule="auto"/>
              <w:jc w:val="center"/>
              <w:rPr>
                <w:rFonts w:ascii="Times New Roman" w:eastAsia="Arial Unicode MS" w:hAnsi="Times New Roman" w:cs="Times New Roman"/>
                <w:sz w:val="24"/>
                <w:szCs w:val="24"/>
                <w:bdr w:val="nil"/>
                <w14:ligatures w14:val="none"/>
              </w:rPr>
            </w:pPr>
            <w:r w:rsidRPr="006162B0">
              <w:rPr>
                <w:rFonts w:ascii="Times New Roman" w:eastAsia="Arial Unicode MS" w:hAnsi="Times New Roman" w:cs="Times New Roman"/>
                <w:color w:val="000000"/>
                <w:sz w:val="24"/>
                <w:szCs w:val="24"/>
                <w:u w:color="000000"/>
                <w:bdr w:val="nil"/>
                <w14:textOutline w14:w="0" w14:cap="flat" w14:cmpd="sng" w14:algn="ctr">
                  <w14:noFill/>
                  <w14:prstDash w14:val="solid"/>
                  <w14:bevel/>
                </w14:textOutline>
                <w14:ligatures w14:val="none"/>
              </w:rPr>
              <w:t>2.</w:t>
            </w:r>
          </w:p>
        </w:tc>
        <w:tc>
          <w:tcPr>
            <w:tcW w:w="3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FE0ED04" w14:textId="77777777" w:rsidR="006162B0" w:rsidRPr="006162B0" w:rsidRDefault="006162B0" w:rsidP="006162B0">
            <w:pPr>
              <w:pBdr>
                <w:top w:val="nil"/>
                <w:left w:val="nil"/>
                <w:bottom w:val="nil"/>
                <w:right w:val="nil"/>
                <w:between w:val="nil"/>
                <w:bar w:val="nil"/>
              </w:pBdr>
              <w:tabs>
                <w:tab w:val="left" w:pos="284"/>
                <w:tab w:val="left" w:pos="578"/>
              </w:tabs>
              <w:spacing w:after="0" w:line="240" w:lineRule="auto"/>
              <w:jc w:val="center"/>
              <w:rPr>
                <w:rFonts w:ascii="Times New Roman" w:eastAsia="Arial Unicode MS" w:hAnsi="Times New Roman" w:cs="Times New Roman"/>
                <w:sz w:val="24"/>
                <w:szCs w:val="24"/>
                <w:bdr w:val="nil"/>
                <w14:ligatures w14:val="none"/>
              </w:rPr>
            </w:pPr>
            <w:r w:rsidRPr="006162B0">
              <w:rPr>
                <w:rFonts w:ascii="Times New Roman" w:eastAsia="Arial Unicode MS" w:hAnsi="Times New Roman" w:cs="Times New Roman"/>
                <w:color w:val="000000"/>
                <w:sz w:val="24"/>
                <w:szCs w:val="24"/>
                <w:u w:color="000000"/>
                <w:bdr w:val="nil"/>
                <w14:textOutline w14:w="0" w14:cap="flat" w14:cmpd="sng" w14:algn="ctr">
                  <w14:noFill/>
                  <w14:prstDash w14:val="solid"/>
                  <w14:bevel/>
                </w14:textOutline>
                <w14:ligatures w14:val="none"/>
              </w:rPr>
              <w:t>Dolomito skalda 0-32 mm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F167A7" w14:textId="77777777" w:rsidR="006162B0" w:rsidRPr="006162B0" w:rsidRDefault="006162B0" w:rsidP="006162B0">
            <w:pPr>
              <w:pBdr>
                <w:top w:val="nil"/>
                <w:left w:val="nil"/>
                <w:bottom w:val="nil"/>
                <w:right w:val="nil"/>
                <w:between w:val="nil"/>
                <w:bar w:val="nil"/>
              </w:pBdr>
              <w:tabs>
                <w:tab w:val="left" w:pos="284"/>
                <w:tab w:val="left" w:pos="578"/>
              </w:tabs>
              <w:spacing w:after="0" w:line="240" w:lineRule="auto"/>
              <w:jc w:val="center"/>
              <w:rPr>
                <w:rFonts w:ascii="Times New Roman" w:eastAsia="Arial Unicode MS" w:hAnsi="Times New Roman" w:cs="Times New Roman"/>
                <w:sz w:val="24"/>
                <w:szCs w:val="24"/>
                <w:bdr w:val="nil"/>
                <w14:ligatures w14:val="none"/>
              </w:rPr>
            </w:pPr>
            <w:r w:rsidRPr="006162B0">
              <w:rPr>
                <w:rFonts w:ascii="Times New Roman" w:eastAsia="Arial Unicode MS" w:hAnsi="Times New Roman" w:cs="Times New Roman"/>
                <w:color w:val="000000"/>
                <w:sz w:val="24"/>
                <w:szCs w:val="24"/>
                <w:u w:color="000000"/>
                <w:bdr w:val="nil"/>
                <w14:textOutline w14:w="0" w14:cap="flat" w14:cmpd="sng" w14:algn="ctr">
                  <w14:noFill/>
                  <w14:prstDash w14:val="solid"/>
                  <w14:bevel/>
                </w14:textOutline>
                <w14:ligatures w14:val="none"/>
              </w:rPr>
              <w:t>2500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224A29"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883CE3A"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r w:rsidR="006162B0" w:rsidRPr="006162B0" w14:paraId="3CFBC8D2" w14:textId="77777777" w:rsidTr="0095289D">
        <w:trPr>
          <w:trHeight w:val="241"/>
        </w:trPr>
        <w:tc>
          <w:tcPr>
            <w:tcW w:w="5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9EA17E" w14:textId="77777777" w:rsidR="006162B0" w:rsidRPr="006162B0" w:rsidRDefault="006162B0" w:rsidP="006162B0">
            <w:pPr>
              <w:pBdr>
                <w:top w:val="nil"/>
                <w:left w:val="nil"/>
                <w:bottom w:val="nil"/>
                <w:right w:val="nil"/>
                <w:between w:val="nil"/>
                <w:bar w:val="nil"/>
              </w:pBdr>
              <w:tabs>
                <w:tab w:val="left" w:pos="284"/>
                <w:tab w:val="left" w:pos="578"/>
              </w:tabs>
              <w:spacing w:after="0" w:line="240" w:lineRule="auto"/>
              <w:jc w:val="center"/>
              <w:rPr>
                <w:rFonts w:ascii="Times New Roman" w:eastAsia="Arial Unicode MS" w:hAnsi="Times New Roman" w:cs="Times New Roman"/>
                <w:sz w:val="24"/>
                <w:szCs w:val="24"/>
                <w:bdr w:val="nil"/>
                <w14:ligatures w14:val="none"/>
              </w:rPr>
            </w:pPr>
            <w:r w:rsidRPr="006162B0">
              <w:rPr>
                <w:rFonts w:ascii="Times New Roman" w:eastAsia="Arial Unicode MS" w:hAnsi="Times New Roman" w:cs="Times New Roman"/>
                <w:color w:val="000000"/>
                <w:sz w:val="24"/>
                <w:szCs w:val="24"/>
                <w:u w:color="000000"/>
                <w:bdr w:val="nil"/>
                <w14:textOutline w14:w="0" w14:cap="flat" w14:cmpd="sng" w14:algn="ctr">
                  <w14:noFill/>
                  <w14:prstDash w14:val="solid"/>
                  <w14:bevel/>
                </w14:textOutline>
                <w14:ligatures w14:val="none"/>
              </w:rPr>
              <w:t>3.</w:t>
            </w:r>
          </w:p>
        </w:tc>
        <w:tc>
          <w:tcPr>
            <w:tcW w:w="34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4A61D30" w14:textId="77777777" w:rsidR="006162B0" w:rsidRPr="006162B0" w:rsidRDefault="006162B0" w:rsidP="006162B0">
            <w:pPr>
              <w:pBdr>
                <w:top w:val="nil"/>
                <w:left w:val="nil"/>
                <w:bottom w:val="nil"/>
                <w:right w:val="nil"/>
                <w:between w:val="nil"/>
                <w:bar w:val="nil"/>
              </w:pBdr>
              <w:tabs>
                <w:tab w:val="left" w:pos="284"/>
                <w:tab w:val="left" w:pos="578"/>
              </w:tabs>
              <w:spacing w:after="0" w:line="240" w:lineRule="auto"/>
              <w:jc w:val="center"/>
              <w:rPr>
                <w:rFonts w:ascii="Times New Roman" w:eastAsia="Arial Unicode MS" w:hAnsi="Times New Roman" w:cs="Times New Roman"/>
                <w:sz w:val="24"/>
                <w:szCs w:val="24"/>
                <w:bdr w:val="nil"/>
                <w14:ligatures w14:val="none"/>
              </w:rPr>
            </w:pPr>
            <w:r w:rsidRPr="006162B0">
              <w:rPr>
                <w:rFonts w:ascii="Times New Roman" w:eastAsia="Arial Unicode MS" w:hAnsi="Times New Roman" w:cs="Times New Roman"/>
                <w:color w:val="000000"/>
                <w:sz w:val="24"/>
                <w:szCs w:val="24"/>
                <w:u w:color="000000"/>
                <w:bdr w:val="nil"/>
                <w14:textOutline w14:w="0" w14:cap="flat" w14:cmpd="sng" w14:algn="ctr">
                  <w14:noFill/>
                  <w14:prstDash w14:val="solid"/>
                  <w14:bevel/>
                </w14:textOutline>
                <w14:ligatures w14:val="none"/>
              </w:rPr>
              <w:t>Dolomito skalda 0-45 mm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BAA00B" w14:textId="77777777" w:rsidR="006162B0" w:rsidRPr="006162B0" w:rsidRDefault="006162B0" w:rsidP="006162B0">
            <w:pPr>
              <w:pBdr>
                <w:top w:val="nil"/>
                <w:left w:val="nil"/>
                <w:bottom w:val="nil"/>
                <w:right w:val="nil"/>
                <w:between w:val="nil"/>
                <w:bar w:val="nil"/>
              </w:pBdr>
              <w:tabs>
                <w:tab w:val="left" w:pos="284"/>
                <w:tab w:val="left" w:pos="578"/>
              </w:tabs>
              <w:spacing w:after="0" w:line="240" w:lineRule="auto"/>
              <w:jc w:val="center"/>
              <w:rPr>
                <w:rFonts w:ascii="Times New Roman" w:eastAsia="Arial Unicode MS" w:hAnsi="Times New Roman" w:cs="Times New Roman"/>
                <w:sz w:val="24"/>
                <w:szCs w:val="24"/>
                <w:bdr w:val="nil"/>
                <w14:ligatures w14:val="none"/>
              </w:rPr>
            </w:pPr>
            <w:r w:rsidRPr="006162B0">
              <w:rPr>
                <w:rFonts w:ascii="Times New Roman" w:eastAsia="Arial Unicode MS" w:hAnsi="Times New Roman" w:cs="Times New Roman"/>
                <w:color w:val="000000"/>
                <w:sz w:val="24"/>
                <w:szCs w:val="24"/>
                <w:u w:color="000000"/>
                <w:bdr w:val="nil"/>
                <w14:textOutline w14:w="0" w14:cap="flat" w14:cmpd="sng" w14:algn="ctr">
                  <w14:noFill/>
                  <w14:prstDash w14:val="solid"/>
                  <w14:bevel/>
                </w14:textOutline>
                <w14:ligatures w14:val="none"/>
              </w:rPr>
              <w:t>250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99A852A"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F35475"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r w:rsidR="001F68CB" w:rsidRPr="006162B0" w14:paraId="08392DBC" w14:textId="77777777" w:rsidTr="00D91FFC">
        <w:trPr>
          <w:trHeight w:val="241"/>
        </w:trPr>
        <w:tc>
          <w:tcPr>
            <w:tcW w:w="825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D18131" w14:textId="7F5962D3" w:rsidR="001F68CB" w:rsidRPr="006162B0" w:rsidRDefault="001F68CB" w:rsidP="001F68CB">
            <w:pPr>
              <w:pBdr>
                <w:top w:val="nil"/>
                <w:left w:val="nil"/>
                <w:bottom w:val="nil"/>
                <w:right w:val="nil"/>
                <w:between w:val="nil"/>
                <w:bar w:val="nil"/>
              </w:pBdr>
              <w:spacing w:after="0" w:line="240" w:lineRule="auto"/>
              <w:jc w:val="right"/>
              <w:rPr>
                <w:rFonts w:ascii="Times New Roman" w:eastAsia="Arial Unicode MS" w:hAnsi="Times New Roman" w:cs="Times New Roman"/>
                <w:sz w:val="24"/>
                <w:szCs w:val="24"/>
                <w:bdr w:val="nil"/>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 xml:space="preserve">Pasiūlymo vertė, Eur </w:t>
            </w:r>
            <w:r>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be</w:t>
            </w: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 xml:space="preserve"> PVM</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5563B98" w14:textId="77777777" w:rsidR="001F68CB" w:rsidRPr="006162B0" w:rsidRDefault="001F68CB"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r w:rsidR="006162B0" w:rsidRPr="006162B0" w14:paraId="3A220B6E" w14:textId="77777777" w:rsidTr="0095289D">
        <w:trPr>
          <w:trHeight w:val="241"/>
        </w:trPr>
        <w:tc>
          <w:tcPr>
            <w:tcW w:w="825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540299" w14:textId="77777777" w:rsidR="006162B0" w:rsidRPr="006162B0" w:rsidRDefault="006162B0" w:rsidP="006162B0">
            <w:pPr>
              <w:pBdr>
                <w:top w:val="nil"/>
                <w:left w:val="nil"/>
                <w:bottom w:val="nil"/>
                <w:right w:val="nil"/>
                <w:between w:val="nil"/>
                <w:bar w:val="nil"/>
              </w:pBdr>
              <w:tabs>
                <w:tab w:val="left" w:pos="284"/>
                <w:tab w:val="left" w:pos="578"/>
              </w:tabs>
              <w:spacing w:after="0" w:line="240" w:lineRule="auto"/>
              <w:jc w:val="right"/>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PVM:</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F4670D"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r w:rsidR="006162B0" w:rsidRPr="006162B0" w14:paraId="295C49FC" w14:textId="77777777" w:rsidTr="0095289D">
        <w:trPr>
          <w:trHeight w:val="241"/>
        </w:trPr>
        <w:tc>
          <w:tcPr>
            <w:tcW w:w="8251"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1D4D28" w14:textId="77777777" w:rsidR="006162B0" w:rsidRPr="006162B0" w:rsidRDefault="006162B0" w:rsidP="006162B0">
            <w:pPr>
              <w:pBdr>
                <w:top w:val="nil"/>
                <w:left w:val="nil"/>
                <w:bottom w:val="nil"/>
                <w:right w:val="nil"/>
                <w:between w:val="nil"/>
                <w:bar w:val="nil"/>
              </w:pBdr>
              <w:tabs>
                <w:tab w:val="left" w:pos="284"/>
                <w:tab w:val="left" w:pos="578"/>
              </w:tabs>
              <w:spacing w:after="0" w:line="240" w:lineRule="auto"/>
              <w:jc w:val="right"/>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Pasiūlymo vertė, Eur su PVM:</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25DB56"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bl>
    <w:p w14:paraId="548F16EC" w14:textId="77777777" w:rsidR="006162B0" w:rsidRPr="006162B0" w:rsidRDefault="006162B0" w:rsidP="006162B0">
      <w:pPr>
        <w:widowControl w:val="0"/>
        <w:pBdr>
          <w:top w:val="nil"/>
          <w:left w:val="nil"/>
          <w:bottom w:val="nil"/>
          <w:right w:val="nil"/>
          <w:between w:val="nil"/>
          <w:bar w:val="nil"/>
        </w:pBdr>
        <w:tabs>
          <w:tab w:val="left" w:pos="851"/>
          <w:tab w:val="left" w:pos="1276"/>
        </w:tabs>
        <w:spacing w:after="0" w:line="240" w:lineRule="auto"/>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p>
    <w:p w14:paraId="106F356D" w14:textId="77777777" w:rsidR="006162B0" w:rsidRPr="006162B0" w:rsidRDefault="006162B0" w:rsidP="006162B0">
      <w:pPr>
        <w:pBdr>
          <w:top w:val="nil"/>
          <w:left w:val="nil"/>
          <w:bottom w:val="nil"/>
          <w:right w:val="nil"/>
          <w:between w:val="nil"/>
          <w:bar w:val="nil"/>
        </w:pBdr>
        <w:tabs>
          <w:tab w:val="left" w:pos="851"/>
          <w:tab w:val="left" w:pos="1276"/>
        </w:tabs>
        <w:spacing w:after="0" w:line="240" w:lineRule="auto"/>
        <w:ind w:left="360"/>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p>
    <w:p w14:paraId="15615A56" w14:textId="77777777" w:rsidR="006162B0" w:rsidRPr="006162B0" w:rsidRDefault="006162B0" w:rsidP="006162B0">
      <w:pPr>
        <w:pBdr>
          <w:top w:val="nil"/>
          <w:left w:val="nil"/>
          <w:bottom w:val="nil"/>
          <w:right w:val="nil"/>
          <w:between w:val="nil"/>
          <w:bar w:val="nil"/>
        </w:pBdr>
        <w:tabs>
          <w:tab w:val="left" w:pos="1276"/>
        </w:tabs>
        <w:spacing w:line="252" w:lineRule="auto"/>
        <w:ind w:left="27" w:firstLine="540"/>
        <w:jc w:val="both"/>
        <w:rPr>
          <w:rFonts w:ascii="Times New Roman" w:eastAsia="Times New Roman" w:hAnsi="Times New Roman" w:cs="Times New Roman"/>
          <w:color w:val="000000"/>
          <w:sz w:val="24"/>
          <w:szCs w:val="24"/>
          <w:u w:color="000000"/>
          <w:bdr w:val="nil"/>
          <w:lang w:eastAsia="lt-LT"/>
          <w14:ligatures w14:val="none"/>
        </w:rPr>
      </w:pPr>
      <w:r w:rsidRPr="006162B0">
        <w:rPr>
          <w:rFonts w:ascii="Times New Roman" w:eastAsia="Arial Unicode MS" w:hAnsi="Times New Roman" w:cs="Times New Roman"/>
          <w:color w:val="000000"/>
          <w:sz w:val="24"/>
          <w:szCs w:val="24"/>
          <w:u w:color="000000"/>
          <w:bdr w:val="nil"/>
          <w:lang w:eastAsia="lt-LT"/>
          <w14:ligatures w14:val="none"/>
        </w:rPr>
        <w:t>Mūsų pasiūlymo kaina be PVM yra</w:t>
      </w:r>
      <w:r w:rsidRPr="006162B0">
        <w:rPr>
          <w:rFonts w:ascii="Times New Roman" w:eastAsia="Arial Unicode MS" w:hAnsi="Times New Roman" w:cs="Times New Roman"/>
          <w:b/>
          <w:bCs/>
          <w:color w:val="000000"/>
          <w:sz w:val="24"/>
          <w:szCs w:val="24"/>
          <w:u w:color="000000"/>
          <w:bdr w:val="nil"/>
          <w:lang w:eastAsia="lt-LT"/>
          <w14:ligatures w14:val="none"/>
        </w:rPr>
        <w:t xml:space="preserve">: </w:t>
      </w:r>
      <w:r w:rsidRPr="006162B0">
        <w:rPr>
          <w:rFonts w:ascii="Times New Roman" w:eastAsia="Arial Unicode MS" w:hAnsi="Times New Roman" w:cs="Times New Roman"/>
          <w:b/>
          <w:bCs/>
          <w:i/>
          <w:iCs/>
          <w:color w:val="000000"/>
          <w:sz w:val="24"/>
          <w:szCs w:val="24"/>
          <w:u w:color="000000"/>
          <w:bdr w:val="nil"/>
          <w:lang w:eastAsia="lt-LT"/>
          <w14:ligatures w14:val="none"/>
        </w:rPr>
        <w:t xml:space="preserve">&lt; </w:t>
      </w:r>
      <w:r w:rsidRPr="006162B0">
        <w:rPr>
          <w:rFonts w:ascii="Times New Roman" w:eastAsia="Arial Unicode MS" w:hAnsi="Times New Roman" w:cs="Times New Roman"/>
          <w:i/>
          <w:iCs/>
          <w:color w:val="000000"/>
          <w:sz w:val="24"/>
          <w:szCs w:val="24"/>
          <w:u w:color="000000"/>
          <w:bdr w:val="nil"/>
          <w:lang w:eastAsia="lt-LT"/>
          <w14:ligatures w14:val="none"/>
        </w:rPr>
        <w:t>įrašyti skaitmenimis&gt;</w:t>
      </w:r>
      <w:r w:rsidRPr="006162B0">
        <w:rPr>
          <w:rFonts w:ascii="Times New Roman" w:eastAsia="Arial Unicode MS" w:hAnsi="Times New Roman" w:cs="Times New Roman"/>
          <w:b/>
          <w:bCs/>
          <w:color w:val="000000"/>
          <w:sz w:val="24"/>
          <w:szCs w:val="24"/>
          <w:u w:color="000000"/>
          <w:bdr w:val="nil"/>
          <w:lang w:eastAsia="lt-LT"/>
          <w14:ligatures w14:val="none"/>
        </w:rPr>
        <w:t xml:space="preserve"> Eur, &lt;</w:t>
      </w:r>
      <w:r w:rsidRPr="006162B0">
        <w:rPr>
          <w:rFonts w:ascii="Times New Roman" w:eastAsia="Arial Unicode MS" w:hAnsi="Times New Roman" w:cs="Times New Roman"/>
          <w:i/>
          <w:iCs/>
          <w:color w:val="000000"/>
          <w:sz w:val="24"/>
          <w:szCs w:val="24"/>
          <w:u w:color="000000"/>
          <w:bdr w:val="nil"/>
          <w:lang w:eastAsia="lt-LT"/>
          <w14:ligatures w14:val="none"/>
        </w:rPr>
        <w:t>įrašyti skaitmenimis</w:t>
      </w:r>
      <w:r w:rsidRPr="006162B0">
        <w:rPr>
          <w:rFonts w:ascii="Times New Roman" w:eastAsia="Arial Unicode MS" w:hAnsi="Times New Roman" w:cs="Times New Roman"/>
          <w:b/>
          <w:bCs/>
          <w:color w:val="000000"/>
          <w:sz w:val="24"/>
          <w:szCs w:val="24"/>
          <w:u w:color="000000"/>
          <w:bdr w:val="nil"/>
          <w:lang w:eastAsia="lt-LT"/>
          <w14:ligatures w14:val="none"/>
        </w:rPr>
        <w:t xml:space="preserve">&gt; ct (&lt; </w:t>
      </w:r>
      <w:r w:rsidRPr="006162B0">
        <w:rPr>
          <w:rFonts w:ascii="Times New Roman" w:eastAsia="Arial Unicode MS" w:hAnsi="Times New Roman" w:cs="Times New Roman"/>
          <w:i/>
          <w:iCs/>
          <w:color w:val="000000"/>
          <w:sz w:val="24"/>
          <w:szCs w:val="24"/>
          <w:u w:color="000000"/>
          <w:bdr w:val="nil"/>
          <w:lang w:eastAsia="lt-LT"/>
          <w14:ligatures w14:val="none"/>
        </w:rPr>
        <w:t>įrašyti žodžiais</w:t>
      </w:r>
      <w:r w:rsidRPr="006162B0">
        <w:rPr>
          <w:rFonts w:ascii="Times New Roman" w:eastAsia="Arial Unicode MS" w:hAnsi="Times New Roman" w:cs="Times New Roman"/>
          <w:b/>
          <w:bCs/>
          <w:color w:val="000000"/>
          <w:sz w:val="24"/>
          <w:szCs w:val="24"/>
          <w:u w:color="000000"/>
          <w:bdr w:val="nil"/>
          <w:lang w:eastAsia="lt-LT"/>
          <w14:ligatures w14:val="none"/>
        </w:rPr>
        <w:t xml:space="preserve">&gt; eurų, </w:t>
      </w:r>
      <w:r w:rsidRPr="006162B0">
        <w:rPr>
          <w:rFonts w:ascii="Times New Roman" w:eastAsia="Arial Unicode MS" w:hAnsi="Times New Roman" w:cs="Times New Roman"/>
          <w:i/>
          <w:iCs/>
          <w:color w:val="000000"/>
          <w:sz w:val="24"/>
          <w:szCs w:val="24"/>
          <w:u w:color="000000"/>
          <w:bdr w:val="nil"/>
          <w:lang w:eastAsia="lt-LT"/>
          <w14:ligatures w14:val="none"/>
        </w:rPr>
        <w:t>&lt;įrašyti skaitmenimis&gt;</w:t>
      </w:r>
      <w:r w:rsidRPr="006162B0">
        <w:rPr>
          <w:rFonts w:ascii="Times New Roman" w:eastAsia="Arial Unicode MS" w:hAnsi="Times New Roman" w:cs="Times New Roman"/>
          <w:b/>
          <w:bCs/>
          <w:color w:val="000000"/>
          <w:sz w:val="24"/>
          <w:szCs w:val="24"/>
          <w:u w:color="000000"/>
          <w:bdr w:val="nil"/>
          <w:lang w:eastAsia="lt-LT"/>
          <w14:ligatures w14:val="none"/>
        </w:rPr>
        <w:t xml:space="preserve"> ct</w:t>
      </w:r>
      <w:r w:rsidRPr="006162B0">
        <w:rPr>
          <w:rFonts w:ascii="Times New Roman" w:eastAsia="Arial Unicode MS" w:hAnsi="Times New Roman" w:cs="Times New Roman"/>
          <w:color w:val="000000"/>
          <w:sz w:val="24"/>
          <w:szCs w:val="24"/>
          <w:u w:color="000000"/>
          <w:bdr w:val="nil"/>
          <w:lang w:eastAsia="lt-LT"/>
          <w14:ligatures w14:val="none"/>
        </w:rPr>
        <w:t>).</w:t>
      </w:r>
    </w:p>
    <w:p w14:paraId="52D35082" w14:textId="77777777" w:rsidR="006162B0" w:rsidRPr="006162B0" w:rsidRDefault="006162B0" w:rsidP="006162B0">
      <w:pPr>
        <w:pBdr>
          <w:top w:val="nil"/>
          <w:left w:val="nil"/>
          <w:bottom w:val="nil"/>
          <w:right w:val="nil"/>
          <w:between w:val="nil"/>
          <w:bar w:val="nil"/>
        </w:pBdr>
        <w:tabs>
          <w:tab w:val="left" w:pos="1276"/>
        </w:tabs>
        <w:spacing w:line="252" w:lineRule="auto"/>
        <w:ind w:left="27" w:firstLine="540"/>
        <w:jc w:val="both"/>
        <w:rPr>
          <w:rFonts w:ascii="Times New Roman" w:eastAsia="Times New Roman" w:hAnsi="Times New Roman" w:cs="Times New Roman"/>
          <w:color w:val="000000"/>
          <w:sz w:val="24"/>
          <w:szCs w:val="24"/>
          <w:u w:color="000000"/>
          <w:bdr w:val="nil"/>
          <w:lang w:eastAsia="lt-LT"/>
          <w14:ligatures w14:val="none"/>
        </w:rPr>
      </w:pPr>
      <w:r w:rsidRPr="006162B0">
        <w:rPr>
          <w:rFonts w:ascii="Times New Roman" w:eastAsia="Arial Unicode MS" w:hAnsi="Times New Roman" w:cs="Times New Roman"/>
          <w:color w:val="000000"/>
          <w:sz w:val="24"/>
          <w:szCs w:val="24"/>
          <w:u w:color="000000"/>
          <w:bdr w:val="nil"/>
          <w:lang w:eastAsia="lt-LT"/>
          <w14:ligatures w14:val="none"/>
        </w:rPr>
        <w:t>PVM yra</w:t>
      </w:r>
      <w:r w:rsidRPr="006162B0">
        <w:rPr>
          <w:rFonts w:ascii="Times New Roman" w:eastAsia="Arial Unicode MS" w:hAnsi="Times New Roman" w:cs="Times New Roman"/>
          <w:b/>
          <w:bCs/>
          <w:color w:val="000000"/>
          <w:sz w:val="24"/>
          <w:szCs w:val="24"/>
          <w:u w:color="000000"/>
          <w:bdr w:val="nil"/>
          <w:lang w:eastAsia="lt-LT"/>
          <w14:ligatures w14:val="none"/>
        </w:rPr>
        <w:t xml:space="preserve">: </w:t>
      </w:r>
      <w:r w:rsidRPr="006162B0">
        <w:rPr>
          <w:rFonts w:ascii="Times New Roman" w:eastAsia="Arial Unicode MS" w:hAnsi="Times New Roman" w:cs="Times New Roman"/>
          <w:b/>
          <w:bCs/>
          <w:i/>
          <w:iCs/>
          <w:color w:val="000000"/>
          <w:sz w:val="24"/>
          <w:szCs w:val="24"/>
          <w:u w:color="000000"/>
          <w:bdr w:val="nil"/>
          <w:lang w:eastAsia="lt-LT"/>
          <w14:ligatures w14:val="none"/>
        </w:rPr>
        <w:t xml:space="preserve">&lt; </w:t>
      </w:r>
      <w:r w:rsidRPr="006162B0">
        <w:rPr>
          <w:rFonts w:ascii="Times New Roman" w:eastAsia="Arial Unicode MS" w:hAnsi="Times New Roman" w:cs="Times New Roman"/>
          <w:i/>
          <w:iCs/>
          <w:color w:val="000000"/>
          <w:sz w:val="24"/>
          <w:szCs w:val="24"/>
          <w:u w:color="000000"/>
          <w:bdr w:val="nil"/>
          <w:lang w:eastAsia="lt-LT"/>
          <w14:ligatures w14:val="none"/>
        </w:rPr>
        <w:t>įrašyti skaitmenimis&gt;</w:t>
      </w:r>
      <w:r w:rsidRPr="006162B0">
        <w:rPr>
          <w:rFonts w:ascii="Times New Roman" w:eastAsia="Arial Unicode MS" w:hAnsi="Times New Roman" w:cs="Times New Roman"/>
          <w:b/>
          <w:bCs/>
          <w:color w:val="000000"/>
          <w:sz w:val="24"/>
          <w:szCs w:val="24"/>
          <w:u w:color="000000"/>
          <w:bdr w:val="nil"/>
          <w:lang w:eastAsia="lt-LT"/>
          <w14:ligatures w14:val="none"/>
        </w:rPr>
        <w:t xml:space="preserve"> Eur, &lt;</w:t>
      </w:r>
      <w:r w:rsidRPr="006162B0">
        <w:rPr>
          <w:rFonts w:ascii="Times New Roman" w:eastAsia="Arial Unicode MS" w:hAnsi="Times New Roman" w:cs="Times New Roman"/>
          <w:i/>
          <w:iCs/>
          <w:color w:val="000000"/>
          <w:sz w:val="24"/>
          <w:szCs w:val="24"/>
          <w:u w:color="000000"/>
          <w:bdr w:val="nil"/>
          <w:lang w:eastAsia="lt-LT"/>
          <w14:ligatures w14:val="none"/>
        </w:rPr>
        <w:t>įrašyti skaitmenimis</w:t>
      </w:r>
      <w:r w:rsidRPr="006162B0">
        <w:rPr>
          <w:rFonts w:ascii="Times New Roman" w:eastAsia="Arial Unicode MS" w:hAnsi="Times New Roman" w:cs="Times New Roman"/>
          <w:b/>
          <w:bCs/>
          <w:color w:val="000000"/>
          <w:sz w:val="24"/>
          <w:szCs w:val="24"/>
          <w:u w:color="000000"/>
          <w:bdr w:val="nil"/>
          <w:lang w:eastAsia="lt-LT"/>
          <w14:ligatures w14:val="none"/>
        </w:rPr>
        <w:t xml:space="preserve">&gt; ct (&lt; </w:t>
      </w:r>
      <w:r w:rsidRPr="006162B0">
        <w:rPr>
          <w:rFonts w:ascii="Times New Roman" w:eastAsia="Arial Unicode MS" w:hAnsi="Times New Roman" w:cs="Times New Roman"/>
          <w:i/>
          <w:iCs/>
          <w:color w:val="000000"/>
          <w:sz w:val="24"/>
          <w:szCs w:val="24"/>
          <w:u w:color="000000"/>
          <w:bdr w:val="nil"/>
          <w:lang w:eastAsia="lt-LT"/>
          <w14:ligatures w14:val="none"/>
        </w:rPr>
        <w:t>įrašyti žodžiais</w:t>
      </w:r>
      <w:r w:rsidRPr="006162B0">
        <w:rPr>
          <w:rFonts w:ascii="Times New Roman" w:eastAsia="Arial Unicode MS" w:hAnsi="Times New Roman" w:cs="Times New Roman"/>
          <w:b/>
          <w:bCs/>
          <w:color w:val="000000"/>
          <w:sz w:val="24"/>
          <w:szCs w:val="24"/>
          <w:u w:color="000000"/>
          <w:bdr w:val="nil"/>
          <w:lang w:eastAsia="lt-LT"/>
          <w14:ligatures w14:val="none"/>
        </w:rPr>
        <w:t xml:space="preserve">&gt; eurų, </w:t>
      </w:r>
      <w:r w:rsidRPr="006162B0">
        <w:rPr>
          <w:rFonts w:ascii="Times New Roman" w:eastAsia="Arial Unicode MS" w:hAnsi="Times New Roman" w:cs="Times New Roman"/>
          <w:i/>
          <w:iCs/>
          <w:color w:val="000000"/>
          <w:sz w:val="24"/>
          <w:szCs w:val="24"/>
          <w:u w:color="000000"/>
          <w:bdr w:val="nil"/>
          <w:lang w:eastAsia="lt-LT"/>
          <w14:ligatures w14:val="none"/>
        </w:rPr>
        <w:t>&lt;įrašyti skaitmenimis&gt;</w:t>
      </w:r>
      <w:r w:rsidRPr="006162B0">
        <w:rPr>
          <w:rFonts w:ascii="Times New Roman" w:eastAsia="Arial Unicode MS" w:hAnsi="Times New Roman" w:cs="Times New Roman"/>
          <w:b/>
          <w:bCs/>
          <w:color w:val="000000"/>
          <w:sz w:val="24"/>
          <w:szCs w:val="24"/>
          <w:u w:color="000000"/>
          <w:bdr w:val="nil"/>
          <w:lang w:eastAsia="lt-LT"/>
          <w14:ligatures w14:val="none"/>
        </w:rPr>
        <w:t xml:space="preserve"> ct</w:t>
      </w:r>
      <w:r w:rsidRPr="006162B0">
        <w:rPr>
          <w:rFonts w:ascii="Times New Roman" w:eastAsia="Arial Unicode MS" w:hAnsi="Times New Roman" w:cs="Times New Roman"/>
          <w:color w:val="000000"/>
          <w:sz w:val="24"/>
          <w:szCs w:val="24"/>
          <w:u w:color="000000"/>
          <w:bdr w:val="nil"/>
          <w:lang w:eastAsia="lt-LT"/>
          <w14:ligatures w14:val="none"/>
        </w:rPr>
        <w:t>).</w:t>
      </w:r>
    </w:p>
    <w:p w14:paraId="0FC47F12" w14:textId="77777777" w:rsidR="006162B0" w:rsidRPr="006162B0" w:rsidRDefault="006162B0" w:rsidP="006162B0">
      <w:pPr>
        <w:pBdr>
          <w:top w:val="nil"/>
          <w:left w:val="nil"/>
          <w:bottom w:val="nil"/>
          <w:right w:val="nil"/>
          <w:between w:val="nil"/>
          <w:bar w:val="nil"/>
        </w:pBdr>
        <w:tabs>
          <w:tab w:val="left" w:pos="1276"/>
        </w:tabs>
        <w:spacing w:line="252" w:lineRule="auto"/>
        <w:ind w:left="27" w:firstLine="540"/>
        <w:jc w:val="both"/>
        <w:rPr>
          <w:rFonts w:ascii="Times New Roman" w:eastAsia="Times New Roman" w:hAnsi="Times New Roman" w:cs="Times New Roman"/>
          <w:color w:val="000000"/>
          <w:sz w:val="24"/>
          <w:szCs w:val="24"/>
          <w:u w:color="000000"/>
          <w:bdr w:val="nil"/>
          <w:lang w:eastAsia="lt-LT"/>
          <w14:ligatures w14:val="none"/>
        </w:rPr>
      </w:pPr>
      <w:r w:rsidRPr="006162B0">
        <w:rPr>
          <w:rFonts w:ascii="Times New Roman" w:eastAsia="Arial Unicode MS" w:hAnsi="Times New Roman" w:cs="Times New Roman"/>
          <w:color w:val="000000"/>
          <w:sz w:val="24"/>
          <w:szCs w:val="24"/>
          <w:u w:color="000000"/>
          <w:bdr w:val="nil"/>
          <w:lang w:eastAsia="lt-LT"/>
          <w14:ligatures w14:val="none"/>
        </w:rPr>
        <w:t>Mūsų pasiūlymo kaina su PVM yra</w:t>
      </w:r>
      <w:r w:rsidRPr="006162B0">
        <w:rPr>
          <w:rFonts w:ascii="Times New Roman" w:eastAsia="Arial Unicode MS" w:hAnsi="Times New Roman" w:cs="Times New Roman"/>
          <w:b/>
          <w:bCs/>
          <w:i/>
          <w:iCs/>
          <w:color w:val="000000"/>
          <w:sz w:val="24"/>
          <w:szCs w:val="24"/>
          <w:u w:color="000000"/>
          <w:bdr w:val="nil"/>
          <w:lang w:eastAsia="lt-LT"/>
          <w14:ligatures w14:val="none"/>
        </w:rPr>
        <w:t xml:space="preserve">&lt; </w:t>
      </w:r>
      <w:r w:rsidRPr="006162B0">
        <w:rPr>
          <w:rFonts w:ascii="Times New Roman" w:eastAsia="Arial Unicode MS" w:hAnsi="Times New Roman" w:cs="Times New Roman"/>
          <w:i/>
          <w:iCs/>
          <w:color w:val="000000"/>
          <w:sz w:val="24"/>
          <w:szCs w:val="24"/>
          <w:u w:color="000000"/>
          <w:bdr w:val="nil"/>
          <w:lang w:eastAsia="lt-LT"/>
          <w14:ligatures w14:val="none"/>
        </w:rPr>
        <w:t>įrašyti skaitmenimis&gt;</w:t>
      </w:r>
      <w:r w:rsidRPr="006162B0">
        <w:rPr>
          <w:rFonts w:ascii="Times New Roman" w:eastAsia="Arial Unicode MS" w:hAnsi="Times New Roman" w:cs="Times New Roman"/>
          <w:b/>
          <w:bCs/>
          <w:color w:val="000000"/>
          <w:sz w:val="24"/>
          <w:szCs w:val="24"/>
          <w:u w:color="000000"/>
          <w:bdr w:val="nil"/>
          <w:lang w:eastAsia="lt-LT"/>
          <w14:ligatures w14:val="none"/>
        </w:rPr>
        <w:t xml:space="preserve"> Eur, &lt;</w:t>
      </w:r>
      <w:r w:rsidRPr="006162B0">
        <w:rPr>
          <w:rFonts w:ascii="Times New Roman" w:eastAsia="Arial Unicode MS" w:hAnsi="Times New Roman" w:cs="Times New Roman"/>
          <w:i/>
          <w:iCs/>
          <w:color w:val="000000"/>
          <w:sz w:val="24"/>
          <w:szCs w:val="24"/>
          <w:u w:color="000000"/>
          <w:bdr w:val="nil"/>
          <w:lang w:eastAsia="lt-LT"/>
          <w14:ligatures w14:val="none"/>
        </w:rPr>
        <w:t>įrašyti skaitmenimis</w:t>
      </w:r>
      <w:r w:rsidRPr="006162B0">
        <w:rPr>
          <w:rFonts w:ascii="Times New Roman" w:eastAsia="Arial Unicode MS" w:hAnsi="Times New Roman" w:cs="Times New Roman"/>
          <w:b/>
          <w:bCs/>
          <w:color w:val="000000"/>
          <w:sz w:val="24"/>
          <w:szCs w:val="24"/>
          <w:u w:color="000000"/>
          <w:bdr w:val="nil"/>
          <w:lang w:eastAsia="lt-LT"/>
          <w14:ligatures w14:val="none"/>
        </w:rPr>
        <w:t xml:space="preserve">&gt; ct (&lt; </w:t>
      </w:r>
      <w:r w:rsidRPr="006162B0">
        <w:rPr>
          <w:rFonts w:ascii="Times New Roman" w:eastAsia="Arial Unicode MS" w:hAnsi="Times New Roman" w:cs="Times New Roman"/>
          <w:i/>
          <w:iCs/>
          <w:color w:val="000000"/>
          <w:sz w:val="24"/>
          <w:szCs w:val="24"/>
          <w:u w:color="000000"/>
          <w:bdr w:val="nil"/>
          <w:lang w:eastAsia="lt-LT"/>
          <w14:ligatures w14:val="none"/>
        </w:rPr>
        <w:t>įrašyti žodžiais</w:t>
      </w:r>
      <w:r w:rsidRPr="006162B0">
        <w:rPr>
          <w:rFonts w:ascii="Times New Roman" w:eastAsia="Arial Unicode MS" w:hAnsi="Times New Roman" w:cs="Times New Roman"/>
          <w:b/>
          <w:bCs/>
          <w:color w:val="000000"/>
          <w:sz w:val="24"/>
          <w:szCs w:val="24"/>
          <w:u w:color="000000"/>
          <w:bdr w:val="nil"/>
          <w:lang w:eastAsia="lt-LT"/>
          <w14:ligatures w14:val="none"/>
        </w:rPr>
        <w:t xml:space="preserve">&gt; eurų, </w:t>
      </w:r>
      <w:r w:rsidRPr="006162B0">
        <w:rPr>
          <w:rFonts w:ascii="Times New Roman" w:eastAsia="Arial Unicode MS" w:hAnsi="Times New Roman" w:cs="Times New Roman"/>
          <w:i/>
          <w:iCs/>
          <w:color w:val="000000"/>
          <w:sz w:val="24"/>
          <w:szCs w:val="24"/>
          <w:u w:color="000000"/>
          <w:bdr w:val="nil"/>
          <w:lang w:eastAsia="lt-LT"/>
          <w14:ligatures w14:val="none"/>
        </w:rPr>
        <w:t>&lt;įrašyti skaitmenimis&gt;</w:t>
      </w:r>
      <w:r w:rsidRPr="006162B0">
        <w:rPr>
          <w:rFonts w:ascii="Times New Roman" w:eastAsia="Arial Unicode MS" w:hAnsi="Times New Roman" w:cs="Times New Roman"/>
          <w:b/>
          <w:bCs/>
          <w:color w:val="000000"/>
          <w:sz w:val="24"/>
          <w:szCs w:val="24"/>
          <w:u w:color="000000"/>
          <w:bdr w:val="nil"/>
          <w:lang w:eastAsia="lt-LT"/>
          <w14:ligatures w14:val="none"/>
        </w:rPr>
        <w:t xml:space="preserve"> ct</w:t>
      </w:r>
      <w:r w:rsidRPr="006162B0">
        <w:rPr>
          <w:rFonts w:ascii="Times New Roman" w:eastAsia="Arial Unicode MS" w:hAnsi="Times New Roman" w:cs="Times New Roman"/>
          <w:color w:val="000000"/>
          <w:sz w:val="24"/>
          <w:szCs w:val="24"/>
          <w:u w:color="000000"/>
          <w:bdr w:val="nil"/>
          <w:lang w:eastAsia="lt-LT"/>
          <w14:ligatures w14:val="none"/>
        </w:rPr>
        <w:t xml:space="preserve">).   </w:t>
      </w:r>
    </w:p>
    <w:p w14:paraId="004B81FA" w14:textId="77777777" w:rsidR="006162B0" w:rsidRPr="006162B0" w:rsidRDefault="006162B0" w:rsidP="006162B0">
      <w:pPr>
        <w:pBdr>
          <w:top w:val="nil"/>
          <w:left w:val="nil"/>
          <w:bottom w:val="nil"/>
          <w:right w:val="nil"/>
          <w:between w:val="nil"/>
          <w:bar w:val="nil"/>
        </w:pBdr>
        <w:tabs>
          <w:tab w:val="left" w:pos="851"/>
          <w:tab w:val="left" w:pos="993"/>
        </w:tabs>
        <w:spacing w:after="0" w:line="240" w:lineRule="auto"/>
        <w:ind w:firstLine="567"/>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Jeigu PVM netaikomas, pateikti tikslias nuorodas į tai patvirtinančius teisės aktus ir jų nuostatas:___________________________________________________________</w:t>
      </w:r>
    </w:p>
    <w:p w14:paraId="6BC5FC47" w14:textId="77777777" w:rsidR="006162B0" w:rsidRPr="006162B0" w:rsidRDefault="006162B0" w:rsidP="006162B0">
      <w:pPr>
        <w:pBdr>
          <w:top w:val="nil"/>
          <w:left w:val="nil"/>
          <w:bottom w:val="nil"/>
          <w:right w:val="nil"/>
          <w:between w:val="nil"/>
          <w:bar w:val="nil"/>
        </w:pBdr>
        <w:spacing w:after="0" w:line="240" w:lineRule="auto"/>
        <w:ind w:firstLine="567"/>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p>
    <w:p w14:paraId="256C334C" w14:textId="77777777" w:rsidR="006162B0" w:rsidRPr="006162B0" w:rsidRDefault="006162B0" w:rsidP="006162B0">
      <w:pPr>
        <w:pBdr>
          <w:top w:val="nil"/>
          <w:left w:val="nil"/>
          <w:bottom w:val="nil"/>
          <w:right w:val="nil"/>
          <w:between w:val="nil"/>
          <w:bar w:val="nil"/>
        </w:pBdr>
        <w:spacing w:after="0" w:line="240" w:lineRule="auto"/>
        <w:ind w:firstLine="567"/>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p>
    <w:p w14:paraId="42F8A414" w14:textId="77777777" w:rsidR="006162B0" w:rsidRPr="006162B0" w:rsidRDefault="006162B0" w:rsidP="006162B0">
      <w:pPr>
        <w:pBdr>
          <w:top w:val="nil"/>
          <w:left w:val="nil"/>
          <w:bottom w:val="nil"/>
          <w:right w:val="nil"/>
          <w:between w:val="nil"/>
          <w:bar w:val="nil"/>
        </w:pBdr>
        <w:spacing w:after="0" w:line="240" w:lineRule="auto"/>
        <w:ind w:firstLine="567"/>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3.3. Pridėtinės vertės mokestis skaičiuojamas ir apmokamas vadovaujantis Lietuvos Respublikoje galiojančiais teisės aktais.</w:t>
      </w:r>
    </w:p>
    <w:p w14:paraId="57BB7951" w14:textId="77777777" w:rsidR="006162B0" w:rsidRPr="006162B0" w:rsidRDefault="006162B0" w:rsidP="006162B0">
      <w:pPr>
        <w:pBdr>
          <w:top w:val="nil"/>
          <w:left w:val="nil"/>
          <w:bottom w:val="nil"/>
          <w:right w:val="nil"/>
          <w:between w:val="nil"/>
          <w:bar w:val="nil"/>
        </w:pBdr>
        <w:spacing w:after="0" w:line="240" w:lineRule="auto"/>
        <w:ind w:firstLine="567"/>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 xml:space="preserve">3.4. Pasiūlymas galioja </w:t>
      </w: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iki 2025-..-...</w:t>
      </w:r>
      <w:r w:rsidRPr="006162B0">
        <w:rPr>
          <w:rFonts w:ascii="Times New Roman" w:eastAsia="Arial Unicode MS" w:hAnsi="Times New Roman" w:cs="Times New Roman"/>
          <w:i/>
          <w:iCs/>
          <w:color w:val="000000"/>
          <w:sz w:val="24"/>
          <w:szCs w:val="24"/>
          <w:u w:color="000000"/>
          <w:bdr w:val="nil"/>
          <w:lang w:eastAsia="lt-LT"/>
          <w14:textOutline w14:w="0" w14:cap="flat" w14:cmpd="sng" w14:algn="ctr">
            <w14:noFill/>
            <w14:prstDash w14:val="solid"/>
            <w14:bevel/>
          </w14:textOutline>
          <w14:ligatures w14:val="none"/>
        </w:rPr>
        <w:t xml:space="preserve"> &lt;įrašyti skaičiais&gt;. </w:t>
      </w: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 xml:space="preserve"> (</w:t>
      </w:r>
      <w:r w:rsidRPr="006162B0">
        <w:rPr>
          <w:rFonts w:ascii="Times New Roman" w:eastAsia="Arial Unicode MS" w:hAnsi="Times New Roman" w:cs="Times New Roman"/>
          <w:i/>
          <w:iCs/>
          <w:color w:val="000000"/>
          <w:sz w:val="24"/>
          <w:szCs w:val="24"/>
          <w:u w:color="000000"/>
          <w:bdr w:val="nil"/>
          <w:lang w:eastAsia="lt-LT"/>
          <w14:textOutline w14:w="0" w14:cap="flat" w14:cmpd="sng" w14:algn="ctr">
            <w14:noFill/>
            <w14:prstDash w14:val="solid"/>
            <w14:bevel/>
          </w14:textOutline>
          <w14:ligatures w14:val="none"/>
        </w:rPr>
        <w:t>Pasiūlymas turi galioti ne trumpiau kaip nurodyta skelbime apie vykdomą pirkimą. Jeigu pasiūlyme nenurodytas jo galiojimo laikas, laikoma, kad pasiūlymas galioja tiek, kiek nurodyta skelbime).</w:t>
      </w: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 xml:space="preserve"> </w:t>
      </w:r>
    </w:p>
    <w:p w14:paraId="4E2A0166" w14:textId="77777777" w:rsidR="006162B0" w:rsidRPr="006162B0" w:rsidRDefault="006162B0" w:rsidP="006162B0">
      <w:pPr>
        <w:pBdr>
          <w:top w:val="nil"/>
          <w:left w:val="nil"/>
          <w:bottom w:val="nil"/>
          <w:right w:val="nil"/>
          <w:between w:val="nil"/>
          <w:bar w:val="nil"/>
        </w:pBdr>
        <w:tabs>
          <w:tab w:val="left" w:pos="567"/>
        </w:tabs>
        <w:spacing w:after="0" w:line="240" w:lineRule="auto"/>
        <w:ind w:firstLine="567"/>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3.5. Mes teikiame šį pasiūlymą savo teisėmis [ir kaip jungtinės veiklos partneriai, vadovaujami &lt;</w:t>
      </w:r>
      <w:r w:rsidRPr="006162B0">
        <w:rPr>
          <w:rFonts w:ascii="Times New Roman" w:eastAsia="Arial Unicode MS" w:hAnsi="Times New Roman" w:cs="Times New Roman"/>
          <w:i/>
          <w:iCs/>
          <w:color w:val="000000"/>
          <w:sz w:val="24"/>
          <w:szCs w:val="24"/>
          <w:u w:color="000000"/>
          <w:bdr w:val="nil"/>
          <w:lang w:eastAsia="lt-LT"/>
          <w14:textOutline w14:w="0" w14:cap="flat" w14:cmpd="sng" w14:algn="ctr">
            <w14:noFill/>
            <w14:prstDash w14:val="solid"/>
            <w14:bevel/>
          </w14:textOutline>
          <w14:ligatures w14:val="none"/>
        </w:rPr>
        <w:t>pagrindinio jungtinės veiklos partnerio pavadinimas</w:t>
      </w: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 xml:space="preserve"> &gt; ] šiam konkursui. Mes patvirtiname, kad nesame pateikę jokio kito pasiūlymo šiam konkursui, nepriklausomai nuo dalyvavimo jame formos.</w:t>
      </w:r>
    </w:p>
    <w:p w14:paraId="3C849240" w14:textId="77777777" w:rsidR="006162B0" w:rsidRPr="006162B0" w:rsidRDefault="006162B0" w:rsidP="006162B0">
      <w:pPr>
        <w:pBdr>
          <w:top w:val="nil"/>
          <w:left w:val="nil"/>
          <w:bottom w:val="nil"/>
          <w:right w:val="nil"/>
          <w:between w:val="nil"/>
          <w:bar w:val="nil"/>
        </w:pBdr>
        <w:tabs>
          <w:tab w:val="left" w:pos="567"/>
        </w:tabs>
        <w:spacing w:after="0" w:line="240" w:lineRule="auto"/>
        <w:ind w:firstLine="567"/>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3.6. Nėra jokių aplinkybių, dėl kurių mes negalėtume dalyvauti konkurse ar pasirašyti Sutartį.</w:t>
      </w:r>
    </w:p>
    <w:p w14:paraId="44EB862E" w14:textId="77777777" w:rsidR="006162B0" w:rsidRPr="006162B0" w:rsidRDefault="006162B0" w:rsidP="006162B0">
      <w:pPr>
        <w:pBdr>
          <w:top w:val="nil"/>
          <w:left w:val="nil"/>
          <w:bottom w:val="nil"/>
          <w:right w:val="nil"/>
          <w:between w:val="nil"/>
          <w:bar w:val="nil"/>
        </w:pBdr>
        <w:tabs>
          <w:tab w:val="left" w:pos="567"/>
        </w:tabs>
        <w:spacing w:after="0" w:line="240" w:lineRule="auto"/>
        <w:ind w:firstLine="567"/>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3.7. Mes taip pat visiškai pripažįstame ir sutinkame, kad jeigu Perkančioji organizacija nustatytų, jog pateikti duomenys yra neteisingi ar netikslūs, mūsų pasiūlymas bus nenagrinėjamas ir atmestas. Mums taip pat žinoma, kad jeigu Perkančioji organizacija nustatytų, jog pateikti duomenys yra neteisingi arba pateikti dokumentai yra suklastoti, ji gali kreiptis į teismą ir išieškoti padarytus nuostolius.</w:t>
      </w:r>
    </w:p>
    <w:p w14:paraId="1A875FE4" w14:textId="77777777" w:rsidR="006162B0" w:rsidRPr="006162B0" w:rsidRDefault="006162B0" w:rsidP="006162B0">
      <w:pPr>
        <w:pBdr>
          <w:top w:val="nil"/>
          <w:left w:val="nil"/>
          <w:bottom w:val="nil"/>
          <w:right w:val="nil"/>
          <w:between w:val="nil"/>
          <w:bar w:val="nil"/>
        </w:pBdr>
        <w:tabs>
          <w:tab w:val="left" w:pos="567"/>
        </w:tabs>
        <w:spacing w:after="0" w:line="240" w:lineRule="auto"/>
        <w:ind w:firstLine="567"/>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3.8. Pabrėžiame, jog mums yra žinoma, kad Perkančioji organizacija, vadovaudamasi Viešųjų pirkimų įstatymu, bet kuriuo metu iki Sutarties sudarymo turi teisę nutraukti pirkimo procedūras, jeigu atsirado aplinkybių, kurių nebuvo galima numatyti. Pasinaudodama šia teise, Perkančioji organizacija nebus mums jokiu būdu atsakinga.</w:t>
      </w:r>
    </w:p>
    <w:p w14:paraId="567664C0" w14:textId="77777777" w:rsidR="006162B0" w:rsidRPr="006162B0" w:rsidRDefault="006162B0" w:rsidP="006162B0">
      <w:pPr>
        <w:pBdr>
          <w:top w:val="nil"/>
          <w:left w:val="nil"/>
          <w:bottom w:val="nil"/>
          <w:right w:val="nil"/>
          <w:between w:val="nil"/>
          <w:bar w:val="nil"/>
        </w:pBdr>
        <w:tabs>
          <w:tab w:val="left" w:pos="567"/>
        </w:tabs>
        <w:spacing w:after="0" w:line="240" w:lineRule="auto"/>
        <w:ind w:firstLine="567"/>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lastRenderedPageBreak/>
        <w:t>3.9. Pasirašydami CVP IS priemonėmis pateiktą pasiūlymą saugiu elektroniniu parašu, patvirtiname, kad dokumentų skaitmeninės kopijos ir elektroninėmis priemonėmis pateikti duomenys yra tikri.</w:t>
      </w:r>
    </w:p>
    <w:p w14:paraId="1703F910"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caps/>
          <w:color w:val="000000"/>
          <w:sz w:val="24"/>
          <w:szCs w:val="24"/>
          <w:u w:color="000000"/>
          <w:bdr w:val="nil"/>
          <w:lang w:eastAsia="lt-LT"/>
          <w14:textOutline w14:w="0" w14:cap="flat" w14:cmpd="sng" w14:algn="ctr">
            <w14:noFill/>
            <w14:prstDash w14:val="solid"/>
            <w14:bevel/>
          </w14:textOutline>
          <w14:ligatures w14:val="none"/>
        </w:rPr>
      </w:pPr>
    </w:p>
    <w:p w14:paraId="0E769017"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b/>
          <w:bCs/>
          <w:caps/>
          <w:color w:val="000000"/>
          <w:sz w:val="24"/>
          <w:szCs w:val="24"/>
          <w:u w:color="000000"/>
          <w:bdr w:val="nil"/>
          <w:lang w:eastAsia="lt-LT"/>
          <w14:textOutline w14:w="0" w14:cap="flat" w14:cmpd="sng" w14:algn="ctr">
            <w14:noFill/>
            <w14:prstDash w14:val="solid"/>
            <w14:bevel/>
          </w14:textOutline>
          <w14:ligatures w14:val="none"/>
        </w:rPr>
        <w:t>Prie pasiūlymo pridedami priedai:</w:t>
      </w:r>
    </w:p>
    <w:tbl>
      <w:tblPr>
        <w:tblW w:w="977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75"/>
        <w:gridCol w:w="7117"/>
        <w:gridCol w:w="1984"/>
      </w:tblGrid>
      <w:tr w:rsidR="006162B0" w:rsidRPr="006162B0" w14:paraId="09C4B729" w14:textId="77777777" w:rsidTr="0095289D">
        <w:trPr>
          <w:trHeight w:val="481"/>
          <w:jc w:val="center"/>
        </w:trPr>
        <w:tc>
          <w:tcPr>
            <w:tcW w:w="675"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vAlign w:val="center"/>
          </w:tcPr>
          <w:p w14:paraId="75827B73"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Eil.</w:t>
            </w:r>
          </w:p>
          <w:p w14:paraId="29C6D45A"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Nr.</w:t>
            </w:r>
          </w:p>
        </w:tc>
        <w:tc>
          <w:tcPr>
            <w:tcW w:w="7117"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vAlign w:val="center"/>
          </w:tcPr>
          <w:p w14:paraId="4BCD57FD"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Prie pasiūlymo pridedamų dokumentų pavadinimas</w:t>
            </w:r>
          </w:p>
        </w:tc>
        <w:tc>
          <w:tcPr>
            <w:tcW w:w="1984" w:type="dxa"/>
            <w:tcBorders>
              <w:top w:val="single" w:sz="4" w:space="0" w:color="000000"/>
              <w:left w:val="single" w:sz="4" w:space="0" w:color="000000"/>
              <w:bottom w:val="single" w:sz="4" w:space="0" w:color="000000"/>
              <w:right w:val="single" w:sz="4" w:space="0" w:color="000000"/>
            </w:tcBorders>
            <w:shd w:val="clear" w:color="auto" w:fill="E7E6E6"/>
            <w:tcMar>
              <w:top w:w="80" w:type="dxa"/>
              <w:left w:w="80" w:type="dxa"/>
              <w:bottom w:w="80" w:type="dxa"/>
              <w:right w:w="80" w:type="dxa"/>
            </w:tcMar>
            <w:vAlign w:val="center"/>
          </w:tcPr>
          <w:p w14:paraId="1FB54FD7"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Dokumento puslapių skaičius</w:t>
            </w:r>
          </w:p>
        </w:tc>
      </w:tr>
      <w:tr w:rsidR="006162B0" w:rsidRPr="006162B0" w14:paraId="48DBAA5F" w14:textId="77777777" w:rsidTr="0095289D">
        <w:trPr>
          <w:trHeight w:val="241"/>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B36161"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1.</w:t>
            </w:r>
          </w:p>
        </w:tc>
        <w:tc>
          <w:tcPr>
            <w:tcW w:w="71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ABBD00"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7E7F05"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r w:rsidR="006162B0" w:rsidRPr="006162B0" w14:paraId="5C53A5D1" w14:textId="77777777" w:rsidTr="0095289D">
        <w:trPr>
          <w:trHeight w:val="241"/>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23EA43"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2.</w:t>
            </w:r>
          </w:p>
        </w:tc>
        <w:tc>
          <w:tcPr>
            <w:tcW w:w="71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DEC776"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96B968"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r w:rsidR="006162B0" w:rsidRPr="006162B0" w14:paraId="5D472369" w14:textId="77777777" w:rsidTr="0095289D">
        <w:trPr>
          <w:trHeight w:val="241"/>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0D375E"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3.</w:t>
            </w:r>
          </w:p>
        </w:tc>
        <w:tc>
          <w:tcPr>
            <w:tcW w:w="71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11CEF6"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3DADF3"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r w:rsidR="006162B0" w:rsidRPr="006162B0" w14:paraId="13A0D130" w14:textId="77777777" w:rsidTr="0095289D">
        <w:trPr>
          <w:trHeight w:val="241"/>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264EB6"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4.</w:t>
            </w:r>
          </w:p>
        </w:tc>
        <w:tc>
          <w:tcPr>
            <w:tcW w:w="71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A64E3F"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148E38"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r w:rsidR="006162B0" w:rsidRPr="006162B0" w14:paraId="583ECB4F" w14:textId="77777777" w:rsidTr="0095289D">
        <w:trPr>
          <w:trHeight w:val="241"/>
          <w:jc w:val="center"/>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85E5EC" w14:textId="77777777" w:rsidR="006162B0" w:rsidRPr="006162B0" w:rsidRDefault="006162B0" w:rsidP="006162B0">
            <w:pPr>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5.</w:t>
            </w:r>
          </w:p>
        </w:tc>
        <w:tc>
          <w:tcPr>
            <w:tcW w:w="71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D24D25"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E69068"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bl>
    <w:p w14:paraId="7C0A7455" w14:textId="77777777" w:rsidR="006162B0" w:rsidRPr="006162B0" w:rsidRDefault="006162B0" w:rsidP="006162B0">
      <w:pPr>
        <w:widowControl w:val="0"/>
        <w:pBdr>
          <w:top w:val="nil"/>
          <w:left w:val="nil"/>
          <w:bottom w:val="nil"/>
          <w:right w:val="nil"/>
          <w:between w:val="nil"/>
          <w:bar w:val="nil"/>
        </w:pBdr>
        <w:spacing w:after="0" w:line="240" w:lineRule="auto"/>
        <w:jc w:val="center"/>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p>
    <w:p w14:paraId="381DCA87"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caps/>
          <w:color w:val="000000"/>
          <w:sz w:val="24"/>
          <w:szCs w:val="24"/>
          <w:u w:color="000000"/>
          <w:bdr w:val="nil"/>
          <w:lang w:eastAsia="lt-LT"/>
          <w14:textOutline w14:w="0" w14:cap="flat" w14:cmpd="sng" w14:algn="ctr">
            <w14:noFill/>
            <w14:prstDash w14:val="solid"/>
            <w14:bevel/>
          </w14:textOutline>
          <w14:ligatures w14:val="none"/>
        </w:rPr>
      </w:pPr>
    </w:p>
    <w:p w14:paraId="69EF7B60" w14:textId="77777777" w:rsidR="006162B0" w:rsidRPr="006162B0" w:rsidRDefault="006162B0" w:rsidP="006162B0">
      <w:pPr>
        <w:pBdr>
          <w:top w:val="nil"/>
          <w:left w:val="nil"/>
          <w:bottom w:val="nil"/>
          <w:right w:val="nil"/>
          <w:between w:val="nil"/>
          <w:bar w:val="nil"/>
        </w:pBdr>
        <w:spacing w:after="0" w:line="240" w:lineRule="auto"/>
        <w:ind w:left="120" w:firstLine="720"/>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Šiame pasiūlyme yra pateikta ir konfidenciali informacija*:</w:t>
      </w:r>
    </w:p>
    <w:tbl>
      <w:tblPr>
        <w:tblW w:w="977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47"/>
        <w:gridCol w:w="4335"/>
        <w:gridCol w:w="4694"/>
      </w:tblGrid>
      <w:tr w:rsidR="006162B0" w:rsidRPr="006162B0" w14:paraId="009BC559" w14:textId="77777777" w:rsidTr="0095289D">
        <w:trPr>
          <w:trHeight w:val="961"/>
        </w:trPr>
        <w:tc>
          <w:tcPr>
            <w:tcW w:w="7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5D0604" w14:textId="77777777" w:rsidR="006162B0" w:rsidRPr="006162B0" w:rsidRDefault="006162B0" w:rsidP="006162B0">
            <w:pPr>
              <w:pBdr>
                <w:top w:val="nil"/>
                <w:left w:val="nil"/>
                <w:bottom w:val="nil"/>
                <w:right w:val="nil"/>
                <w:between w:val="nil"/>
                <w:bar w:val="nil"/>
              </w:pBdr>
              <w:spacing w:after="0" w:line="240" w:lineRule="auto"/>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Eil. Nr.</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BC8FC2" w14:textId="77777777" w:rsidR="006162B0" w:rsidRPr="006162B0" w:rsidRDefault="006162B0" w:rsidP="006162B0">
            <w:pPr>
              <w:pBdr>
                <w:top w:val="nil"/>
                <w:left w:val="nil"/>
                <w:bottom w:val="nil"/>
                <w:right w:val="nil"/>
                <w:between w:val="nil"/>
                <w:bar w:val="nil"/>
              </w:pBdr>
              <w:spacing w:after="0" w:line="240" w:lineRule="auto"/>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Pateikto dokumento pavadinimas (</w:t>
            </w:r>
            <w:r w:rsidRPr="006162B0">
              <w:rPr>
                <w:rFonts w:ascii="Times New Roman" w:eastAsia="Arial Unicode MS" w:hAnsi="Times New Roman" w:cs="Times New Roman"/>
                <w:b/>
                <w:bCs/>
                <w:color w:val="000000"/>
                <w:sz w:val="24"/>
                <w:szCs w:val="24"/>
                <w:u w:color="000000"/>
                <w:bdr w:val="nil"/>
                <w:lang w:eastAsia="lt-LT"/>
                <w14:textOutline w14:w="0" w14:cap="flat" w14:cmpd="sng" w14:algn="ctr">
                  <w14:noFill/>
                  <w14:prstDash w14:val="solid"/>
                  <w14:bevel/>
                </w14:textOutline>
                <w14:ligatures w14:val="none"/>
              </w:rPr>
              <w:t>rekomenduojama failo pavadinime vartoti žodį arba dokumentą pažymėti žodžiu „Konfidencialu</w:t>
            </w:r>
            <w:r w:rsidRPr="006162B0">
              <w:rPr>
                <w:rFonts w:ascii="Times New Roman" w:eastAsia="Arial Unicode MS" w:hAnsi="Times New Roman" w:cs="Times New Roman"/>
                <w:color w:val="000000"/>
                <w:sz w:val="24"/>
                <w:szCs w:val="24"/>
                <w:u w:color="000000"/>
                <w:bdr w:val="nil"/>
                <w:rtl/>
                <w:lang w:eastAsia="lt-LT"/>
                <w14:textOutline w14:w="0" w14:cap="flat" w14:cmpd="sng" w14:algn="ctr">
                  <w14:noFill/>
                  <w14:prstDash w14:val="solid"/>
                  <w14:bevel/>
                </w14:textOutline>
                <w14:ligatures w14:val="none"/>
              </w:rPr>
              <w:t>“</w:t>
            </w: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w:t>
            </w:r>
          </w:p>
        </w:tc>
        <w:tc>
          <w:tcPr>
            <w:tcW w:w="4694"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56E3EA2E" w14:textId="77777777" w:rsidR="006162B0" w:rsidRPr="006162B0" w:rsidRDefault="006162B0" w:rsidP="006162B0">
            <w:pPr>
              <w:pBdr>
                <w:top w:val="nil"/>
                <w:left w:val="nil"/>
                <w:bottom w:val="nil"/>
                <w:right w:val="nil"/>
                <w:between w:val="nil"/>
                <w:bar w:val="nil"/>
              </w:pBdr>
              <w:spacing w:after="0" w:line="240" w:lineRule="auto"/>
              <w:ind w:left="120"/>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Dokumentas įkeltas CVP IS</w:t>
            </w:r>
          </w:p>
        </w:tc>
      </w:tr>
      <w:tr w:rsidR="006162B0" w:rsidRPr="006162B0" w14:paraId="0408A063" w14:textId="77777777" w:rsidTr="0095289D">
        <w:trPr>
          <w:trHeight w:val="241"/>
        </w:trPr>
        <w:tc>
          <w:tcPr>
            <w:tcW w:w="7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EEAA9D" w14:textId="77777777" w:rsidR="006162B0" w:rsidRPr="006162B0" w:rsidRDefault="006162B0" w:rsidP="006162B0">
            <w:pPr>
              <w:pBdr>
                <w:top w:val="nil"/>
                <w:left w:val="nil"/>
                <w:bottom w:val="nil"/>
                <w:right w:val="nil"/>
                <w:between w:val="nil"/>
                <w:bar w:val="nil"/>
              </w:pBdr>
              <w:spacing w:after="0" w:line="240" w:lineRule="auto"/>
              <w:ind w:firstLine="120"/>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1.</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144D96"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4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F13EF2"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r w:rsidR="006162B0" w:rsidRPr="006162B0" w14:paraId="2B9ECABC" w14:textId="77777777" w:rsidTr="0095289D">
        <w:trPr>
          <w:trHeight w:val="241"/>
        </w:trPr>
        <w:tc>
          <w:tcPr>
            <w:tcW w:w="7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FD9A9B" w14:textId="77777777" w:rsidR="006162B0" w:rsidRPr="006162B0" w:rsidRDefault="006162B0" w:rsidP="006162B0">
            <w:pPr>
              <w:pBdr>
                <w:top w:val="nil"/>
                <w:left w:val="nil"/>
                <w:bottom w:val="nil"/>
                <w:right w:val="nil"/>
                <w:between w:val="nil"/>
                <w:bar w:val="nil"/>
              </w:pBdr>
              <w:spacing w:after="0" w:line="240" w:lineRule="auto"/>
              <w:ind w:firstLine="120"/>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2.</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7120FF54"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46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F01D3F"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bl>
    <w:p w14:paraId="05D467C4" w14:textId="77777777" w:rsidR="006162B0" w:rsidRPr="006162B0" w:rsidRDefault="006162B0" w:rsidP="006162B0">
      <w:pPr>
        <w:widowControl w:val="0"/>
        <w:pBdr>
          <w:top w:val="nil"/>
          <w:left w:val="nil"/>
          <w:bottom w:val="nil"/>
          <w:right w:val="nil"/>
          <w:between w:val="nil"/>
          <w:bar w:val="nil"/>
        </w:pBdr>
        <w:spacing w:after="0" w:line="240" w:lineRule="auto"/>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p>
    <w:p w14:paraId="409D7909" w14:textId="77777777" w:rsidR="006162B0" w:rsidRPr="006162B0" w:rsidRDefault="006162B0" w:rsidP="006162B0">
      <w:pPr>
        <w:pBdr>
          <w:top w:val="nil"/>
          <w:left w:val="nil"/>
          <w:bottom w:val="nil"/>
          <w:right w:val="nil"/>
          <w:between w:val="nil"/>
          <w:bar w:val="nil"/>
        </w:pBdr>
        <w:spacing w:after="0" w:line="240" w:lineRule="auto"/>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*Pildyti tuomet, jei bus pateikta konfidenciali informacija. Tiekėjas negali nurodyti, kad konfidenciali yra pasiūlymo kaina arba, kad visas pasiūlymas yra konfidencialus. Tiekėjui nenurodžius, kokia informacija yra konfidenciali, laikoma, kad konfidencialios informacijos pasiūlyme nėra.</w:t>
      </w:r>
    </w:p>
    <w:p w14:paraId="743915E6" w14:textId="77777777" w:rsidR="006162B0" w:rsidRPr="006162B0" w:rsidRDefault="006162B0" w:rsidP="006162B0">
      <w:pPr>
        <w:pBdr>
          <w:top w:val="nil"/>
          <w:left w:val="nil"/>
          <w:bottom w:val="nil"/>
          <w:right w:val="nil"/>
          <w:between w:val="nil"/>
          <w:bar w:val="nil"/>
        </w:pBdr>
        <w:spacing w:after="0" w:line="240" w:lineRule="auto"/>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p>
    <w:tbl>
      <w:tblPr>
        <w:tblW w:w="995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369"/>
        <w:gridCol w:w="618"/>
        <w:gridCol w:w="2031"/>
        <w:gridCol w:w="719"/>
        <w:gridCol w:w="2678"/>
        <w:gridCol w:w="541"/>
      </w:tblGrid>
      <w:tr w:rsidR="006162B0" w:rsidRPr="006162B0" w14:paraId="1AAE2178" w14:textId="77777777" w:rsidTr="0095289D">
        <w:trPr>
          <w:trHeight w:val="476"/>
        </w:trPr>
        <w:tc>
          <w:tcPr>
            <w:tcW w:w="3368" w:type="dxa"/>
            <w:tcBorders>
              <w:top w:val="nil"/>
              <w:left w:val="nil"/>
              <w:bottom w:val="single" w:sz="4" w:space="0" w:color="000000"/>
              <w:right w:val="nil"/>
            </w:tcBorders>
            <w:shd w:val="clear" w:color="auto" w:fill="auto"/>
            <w:tcMar>
              <w:top w:w="80" w:type="dxa"/>
              <w:left w:w="80" w:type="dxa"/>
              <w:bottom w:w="80" w:type="dxa"/>
              <w:right w:w="80" w:type="dxa"/>
            </w:tcMar>
          </w:tcPr>
          <w:p w14:paraId="4D0A0B45"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p>
        </w:tc>
        <w:tc>
          <w:tcPr>
            <w:tcW w:w="618" w:type="dxa"/>
            <w:tcBorders>
              <w:top w:val="nil"/>
              <w:left w:val="nil"/>
              <w:bottom w:val="nil"/>
              <w:right w:val="nil"/>
            </w:tcBorders>
            <w:shd w:val="clear" w:color="auto" w:fill="auto"/>
            <w:tcMar>
              <w:top w:w="80" w:type="dxa"/>
              <w:left w:w="80" w:type="dxa"/>
              <w:bottom w:w="80" w:type="dxa"/>
              <w:right w:w="80" w:type="dxa"/>
            </w:tcMar>
          </w:tcPr>
          <w:p w14:paraId="155F3381"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2031" w:type="dxa"/>
            <w:tcBorders>
              <w:top w:val="nil"/>
              <w:left w:val="nil"/>
              <w:bottom w:val="single" w:sz="4" w:space="0" w:color="000000"/>
              <w:right w:val="nil"/>
            </w:tcBorders>
            <w:shd w:val="clear" w:color="auto" w:fill="auto"/>
            <w:tcMar>
              <w:top w:w="80" w:type="dxa"/>
              <w:left w:w="80" w:type="dxa"/>
              <w:bottom w:w="80" w:type="dxa"/>
              <w:right w:w="80" w:type="dxa"/>
            </w:tcMar>
          </w:tcPr>
          <w:p w14:paraId="0047A2C0"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719" w:type="dxa"/>
            <w:tcBorders>
              <w:top w:val="nil"/>
              <w:left w:val="nil"/>
              <w:bottom w:val="nil"/>
              <w:right w:val="nil"/>
            </w:tcBorders>
            <w:shd w:val="clear" w:color="auto" w:fill="auto"/>
            <w:tcMar>
              <w:top w:w="80" w:type="dxa"/>
              <w:left w:w="80" w:type="dxa"/>
              <w:bottom w:w="80" w:type="dxa"/>
              <w:right w:w="80" w:type="dxa"/>
            </w:tcMar>
          </w:tcPr>
          <w:p w14:paraId="573B4CC8"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2678" w:type="dxa"/>
            <w:tcBorders>
              <w:top w:val="nil"/>
              <w:left w:val="nil"/>
              <w:bottom w:val="single" w:sz="4" w:space="0" w:color="000000"/>
              <w:right w:val="nil"/>
            </w:tcBorders>
            <w:shd w:val="clear" w:color="auto" w:fill="auto"/>
            <w:tcMar>
              <w:top w:w="80" w:type="dxa"/>
              <w:left w:w="80" w:type="dxa"/>
              <w:bottom w:w="80" w:type="dxa"/>
              <w:right w:w="80" w:type="dxa"/>
            </w:tcMar>
          </w:tcPr>
          <w:p w14:paraId="18FD74DE"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541" w:type="dxa"/>
            <w:tcBorders>
              <w:top w:val="nil"/>
              <w:left w:val="nil"/>
              <w:bottom w:val="nil"/>
              <w:right w:val="nil"/>
            </w:tcBorders>
            <w:shd w:val="clear" w:color="auto" w:fill="auto"/>
            <w:tcMar>
              <w:top w:w="80" w:type="dxa"/>
              <w:left w:w="80" w:type="dxa"/>
              <w:bottom w:w="80" w:type="dxa"/>
              <w:right w:w="80" w:type="dxa"/>
            </w:tcMar>
          </w:tcPr>
          <w:p w14:paraId="4E793334"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r w:rsidR="006162B0" w:rsidRPr="006162B0" w14:paraId="4B61C236" w14:textId="77777777" w:rsidTr="0095289D">
        <w:trPr>
          <w:trHeight w:val="476"/>
        </w:trPr>
        <w:tc>
          <w:tcPr>
            <w:tcW w:w="3368" w:type="dxa"/>
            <w:tcBorders>
              <w:top w:val="single" w:sz="4" w:space="0" w:color="000000"/>
              <w:left w:val="nil"/>
              <w:bottom w:val="nil"/>
              <w:right w:val="nil"/>
            </w:tcBorders>
            <w:shd w:val="clear" w:color="auto" w:fill="auto"/>
            <w:tcMar>
              <w:top w:w="80" w:type="dxa"/>
              <w:left w:w="80" w:type="dxa"/>
              <w:bottom w:w="80" w:type="dxa"/>
              <w:right w:w="80" w:type="dxa"/>
            </w:tcMar>
          </w:tcPr>
          <w:p w14:paraId="2546A853"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(Tiekėjo arba jo įgalioto asmens pareigų pavadinimas)</w:t>
            </w:r>
          </w:p>
        </w:tc>
        <w:tc>
          <w:tcPr>
            <w:tcW w:w="618" w:type="dxa"/>
            <w:tcBorders>
              <w:top w:val="nil"/>
              <w:left w:val="nil"/>
              <w:bottom w:val="nil"/>
              <w:right w:val="nil"/>
            </w:tcBorders>
            <w:shd w:val="clear" w:color="auto" w:fill="auto"/>
            <w:tcMar>
              <w:top w:w="80" w:type="dxa"/>
              <w:left w:w="80" w:type="dxa"/>
              <w:bottom w:w="80" w:type="dxa"/>
              <w:right w:w="80" w:type="dxa"/>
            </w:tcMar>
          </w:tcPr>
          <w:p w14:paraId="22B446AE"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2031" w:type="dxa"/>
            <w:tcBorders>
              <w:top w:val="single" w:sz="4" w:space="0" w:color="000000"/>
              <w:left w:val="nil"/>
              <w:bottom w:val="nil"/>
              <w:right w:val="nil"/>
            </w:tcBorders>
            <w:shd w:val="clear" w:color="auto" w:fill="auto"/>
            <w:tcMar>
              <w:top w:w="80" w:type="dxa"/>
              <w:left w:w="80" w:type="dxa"/>
              <w:bottom w:w="80" w:type="dxa"/>
              <w:right w:w="80" w:type="dxa"/>
            </w:tcMar>
          </w:tcPr>
          <w:p w14:paraId="79084278"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 xml:space="preserve">(Parašas) </w:t>
            </w:r>
          </w:p>
        </w:tc>
        <w:tc>
          <w:tcPr>
            <w:tcW w:w="719" w:type="dxa"/>
            <w:tcBorders>
              <w:top w:val="nil"/>
              <w:left w:val="nil"/>
              <w:bottom w:val="nil"/>
              <w:right w:val="nil"/>
            </w:tcBorders>
            <w:shd w:val="clear" w:color="auto" w:fill="auto"/>
            <w:tcMar>
              <w:top w:w="80" w:type="dxa"/>
              <w:left w:w="80" w:type="dxa"/>
              <w:bottom w:w="80" w:type="dxa"/>
              <w:right w:w="80" w:type="dxa"/>
            </w:tcMar>
          </w:tcPr>
          <w:p w14:paraId="4CEAFDD0"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c>
          <w:tcPr>
            <w:tcW w:w="2678" w:type="dxa"/>
            <w:tcBorders>
              <w:top w:val="single" w:sz="4" w:space="0" w:color="000000"/>
              <w:left w:val="nil"/>
              <w:bottom w:val="nil"/>
              <w:right w:val="nil"/>
            </w:tcBorders>
            <w:shd w:val="clear" w:color="auto" w:fill="auto"/>
            <w:tcMar>
              <w:top w:w="80" w:type="dxa"/>
              <w:left w:w="80" w:type="dxa"/>
              <w:bottom w:w="80" w:type="dxa"/>
              <w:right w:w="80" w:type="dxa"/>
            </w:tcMar>
          </w:tcPr>
          <w:p w14:paraId="6E17F717"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r w:rsidRPr="006162B0">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t xml:space="preserve">(Vardas ir pavardė) </w:t>
            </w:r>
          </w:p>
        </w:tc>
        <w:tc>
          <w:tcPr>
            <w:tcW w:w="541" w:type="dxa"/>
            <w:tcBorders>
              <w:top w:val="nil"/>
              <w:left w:val="nil"/>
              <w:bottom w:val="nil"/>
              <w:right w:val="nil"/>
            </w:tcBorders>
            <w:shd w:val="clear" w:color="auto" w:fill="auto"/>
            <w:tcMar>
              <w:top w:w="80" w:type="dxa"/>
              <w:left w:w="80" w:type="dxa"/>
              <w:bottom w:w="80" w:type="dxa"/>
              <w:right w:w="80" w:type="dxa"/>
            </w:tcMar>
          </w:tcPr>
          <w:p w14:paraId="286F2817" w14:textId="77777777" w:rsidR="006162B0" w:rsidRPr="006162B0" w:rsidRDefault="006162B0" w:rsidP="006162B0">
            <w:pPr>
              <w:pBdr>
                <w:top w:val="nil"/>
                <w:left w:val="nil"/>
                <w:bottom w:val="nil"/>
                <w:right w:val="nil"/>
                <w:between w:val="nil"/>
                <w:bar w:val="nil"/>
              </w:pBdr>
              <w:spacing w:after="0" w:line="240" w:lineRule="auto"/>
              <w:rPr>
                <w:rFonts w:ascii="Times New Roman" w:eastAsia="Arial Unicode MS" w:hAnsi="Times New Roman" w:cs="Times New Roman"/>
                <w:sz w:val="24"/>
                <w:szCs w:val="24"/>
                <w:bdr w:val="nil"/>
                <w14:ligatures w14:val="none"/>
              </w:rPr>
            </w:pPr>
          </w:p>
        </w:tc>
      </w:tr>
    </w:tbl>
    <w:p w14:paraId="006472E1" w14:textId="77777777" w:rsidR="006162B0" w:rsidRPr="006162B0" w:rsidRDefault="006162B0" w:rsidP="006162B0">
      <w:pPr>
        <w:widowControl w:val="0"/>
        <w:pBdr>
          <w:top w:val="nil"/>
          <w:left w:val="nil"/>
          <w:bottom w:val="nil"/>
          <w:right w:val="nil"/>
          <w:between w:val="nil"/>
          <w:bar w:val="nil"/>
        </w:pBdr>
        <w:spacing w:after="0" w:line="240" w:lineRule="auto"/>
        <w:jc w:val="both"/>
        <w:rPr>
          <w:rFonts w:ascii="Times New Roman" w:eastAsia="Arial Unicode MS" w:hAnsi="Times New Roman" w:cs="Times New Roman"/>
          <w:color w:val="000000"/>
          <w:sz w:val="24"/>
          <w:szCs w:val="24"/>
          <w:u w:color="000000"/>
          <w:bdr w:val="nil"/>
          <w:lang w:eastAsia="lt-LT"/>
          <w14:textOutline w14:w="0" w14:cap="flat" w14:cmpd="sng" w14:algn="ctr">
            <w14:noFill/>
            <w14:prstDash w14:val="solid"/>
            <w14:bevel/>
          </w14:textOutline>
          <w14:ligatures w14:val="none"/>
        </w:rPr>
      </w:pPr>
    </w:p>
    <w:p w14:paraId="6C9654A2" w14:textId="77777777" w:rsidR="003F3F8A" w:rsidRDefault="003F3F8A"/>
    <w:sectPr w:rsidR="003F3F8A" w:rsidSect="006162B0">
      <w:pgSz w:w="12240" w:h="15840"/>
      <w:pgMar w:top="1134"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pitch w:val="default"/>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E32ED"/>
    <w:multiLevelType w:val="multilevel"/>
    <w:tmpl w:val="ED22CC7C"/>
    <w:styleLink w:val="ImportedStyle5"/>
    <w:lvl w:ilvl="0">
      <w:start w:val="1"/>
      <w:numFmt w:val="decimal"/>
      <w:lvlText w:val="%1."/>
      <w:lvlJc w:val="left"/>
      <w:pPr>
        <w:tabs>
          <w:tab w:val="num" w:pos="756"/>
          <w:tab w:val="left" w:pos="851"/>
          <w:tab w:val="left" w:pos="1276"/>
        </w:tabs>
        <w:ind w:left="330" w:firstLine="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num" w:pos="851"/>
          <w:tab w:val="left" w:pos="1276"/>
        </w:tabs>
        <w:ind w:left="425" w:firstLine="1"/>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tabs>
          <w:tab w:val="left" w:pos="851"/>
          <w:tab w:val="left" w:pos="1276"/>
        </w:tabs>
        <w:ind w:left="1211" w:firstLine="26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851"/>
          <w:tab w:val="left" w:pos="1276"/>
          <w:tab w:val="num" w:pos="2488"/>
        </w:tabs>
        <w:ind w:left="2062" w:hanging="32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851"/>
          <w:tab w:val="left" w:pos="1276"/>
        </w:tabs>
        <w:ind w:left="3273" w:firstLine="132"/>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851"/>
          <w:tab w:val="left" w:pos="1276"/>
        </w:tabs>
        <w:ind w:left="4124" w:firstLine="13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851"/>
          <w:tab w:val="left" w:pos="1276"/>
        </w:tabs>
        <w:ind w:left="5335" w:hanging="22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851"/>
          <w:tab w:val="left" w:pos="1276"/>
        </w:tabs>
        <w:ind w:left="6186" w:hanging="22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851"/>
          <w:tab w:val="left" w:pos="1276"/>
        </w:tabs>
        <w:ind w:left="7397" w:hanging="5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8854A00"/>
    <w:multiLevelType w:val="hybridMultilevel"/>
    <w:tmpl w:val="448AC74E"/>
    <w:styleLink w:val="ImportedStyle4"/>
    <w:lvl w:ilvl="0" w:tplc="A6160904">
      <w:start w:val="1"/>
      <w:numFmt w:val="decimal"/>
      <w:lvlText w:val="%1."/>
      <w:lvlJc w:val="left"/>
      <w:pPr>
        <w:ind w:left="78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3AA07E06">
      <w:start w:val="1"/>
      <w:numFmt w:val="lowerLetter"/>
      <w:lvlText w:val="%2."/>
      <w:lvlJc w:val="left"/>
      <w:pPr>
        <w:tabs>
          <w:tab w:val="left" w:pos="786"/>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4198ECD4">
      <w:start w:val="1"/>
      <w:numFmt w:val="lowerRoman"/>
      <w:lvlText w:val="%3."/>
      <w:lvlJc w:val="left"/>
      <w:pPr>
        <w:tabs>
          <w:tab w:val="left" w:pos="786"/>
        </w:tabs>
        <w:ind w:left="2160" w:hanging="290"/>
      </w:pPr>
      <w:rPr>
        <w:rFonts w:hAnsi="Arial Unicode MS"/>
        <w:b/>
        <w:bCs/>
        <w:caps w:val="0"/>
        <w:smallCaps w:val="0"/>
        <w:strike w:val="0"/>
        <w:dstrike w:val="0"/>
        <w:outline w:val="0"/>
        <w:emboss w:val="0"/>
        <w:imprint w:val="0"/>
        <w:spacing w:val="0"/>
        <w:w w:val="100"/>
        <w:kern w:val="0"/>
        <w:position w:val="0"/>
        <w:highlight w:val="none"/>
        <w:vertAlign w:val="baseline"/>
      </w:rPr>
    </w:lvl>
    <w:lvl w:ilvl="3" w:tplc="0C929F8E">
      <w:start w:val="1"/>
      <w:numFmt w:val="decimal"/>
      <w:lvlText w:val="%4."/>
      <w:lvlJc w:val="left"/>
      <w:pPr>
        <w:tabs>
          <w:tab w:val="left" w:pos="786"/>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87D0DE28">
      <w:start w:val="1"/>
      <w:numFmt w:val="lowerLetter"/>
      <w:lvlText w:val="%5."/>
      <w:lvlJc w:val="left"/>
      <w:pPr>
        <w:tabs>
          <w:tab w:val="left" w:pos="786"/>
        </w:tabs>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254E9C68">
      <w:start w:val="1"/>
      <w:numFmt w:val="lowerRoman"/>
      <w:lvlText w:val="%6."/>
      <w:lvlJc w:val="left"/>
      <w:pPr>
        <w:tabs>
          <w:tab w:val="left" w:pos="786"/>
        </w:tabs>
        <w:ind w:left="4320" w:hanging="290"/>
      </w:pPr>
      <w:rPr>
        <w:rFonts w:hAnsi="Arial Unicode MS"/>
        <w:b/>
        <w:bCs/>
        <w:caps w:val="0"/>
        <w:smallCaps w:val="0"/>
        <w:strike w:val="0"/>
        <w:dstrike w:val="0"/>
        <w:outline w:val="0"/>
        <w:emboss w:val="0"/>
        <w:imprint w:val="0"/>
        <w:spacing w:val="0"/>
        <w:w w:val="100"/>
        <w:kern w:val="0"/>
        <w:position w:val="0"/>
        <w:highlight w:val="none"/>
        <w:vertAlign w:val="baseline"/>
      </w:rPr>
    </w:lvl>
    <w:lvl w:ilvl="6" w:tplc="CE148520">
      <w:start w:val="1"/>
      <w:numFmt w:val="decimal"/>
      <w:lvlText w:val="%7."/>
      <w:lvlJc w:val="left"/>
      <w:pPr>
        <w:tabs>
          <w:tab w:val="left" w:pos="786"/>
        </w:tabs>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802ED0C4">
      <w:start w:val="1"/>
      <w:numFmt w:val="lowerLetter"/>
      <w:lvlText w:val="%8."/>
      <w:lvlJc w:val="left"/>
      <w:pPr>
        <w:tabs>
          <w:tab w:val="left" w:pos="786"/>
        </w:tabs>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6CE8721A">
      <w:start w:val="1"/>
      <w:numFmt w:val="lowerRoman"/>
      <w:lvlText w:val="%9."/>
      <w:lvlJc w:val="left"/>
      <w:pPr>
        <w:tabs>
          <w:tab w:val="left" w:pos="786"/>
        </w:tabs>
        <w:ind w:left="6480" w:hanging="29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A927942"/>
    <w:multiLevelType w:val="hybridMultilevel"/>
    <w:tmpl w:val="448AC74E"/>
    <w:numStyleLink w:val="ImportedStyle4"/>
  </w:abstractNum>
  <w:abstractNum w:abstractNumId="3" w15:restartNumberingAfterBreak="0">
    <w:nsid w:val="5B9A6D77"/>
    <w:multiLevelType w:val="multilevel"/>
    <w:tmpl w:val="ED22CC7C"/>
    <w:numStyleLink w:val="ImportedStyle5"/>
  </w:abstractNum>
  <w:num w:numId="1" w16cid:durableId="1478642917">
    <w:abstractNumId w:val="1"/>
  </w:num>
  <w:num w:numId="2" w16cid:durableId="1542668674">
    <w:abstractNumId w:val="2"/>
  </w:num>
  <w:num w:numId="3" w16cid:durableId="343096301">
    <w:abstractNumId w:val="2"/>
    <w:lvlOverride w:ilvl="0">
      <w:lvl w:ilvl="0" w:tplc="B344BFC8">
        <w:start w:val="1"/>
        <w:numFmt w:val="decimal"/>
        <w:lvlText w:val="%1."/>
        <w:lvlJc w:val="left"/>
        <w:pPr>
          <w:ind w:left="819"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E1CFF52">
        <w:start w:val="1"/>
        <w:numFmt w:val="lowerLetter"/>
        <w:lvlText w:val="%2."/>
        <w:lvlJc w:val="left"/>
        <w:pPr>
          <w:tabs>
            <w:tab w:val="left" w:pos="786"/>
          </w:tabs>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9589154">
        <w:start w:val="1"/>
        <w:numFmt w:val="lowerRoman"/>
        <w:lvlText w:val="%3."/>
        <w:lvlJc w:val="left"/>
        <w:pPr>
          <w:tabs>
            <w:tab w:val="left" w:pos="786"/>
          </w:tabs>
          <w:ind w:left="218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86CE0F4">
        <w:start w:val="1"/>
        <w:numFmt w:val="decimal"/>
        <w:lvlText w:val="%4."/>
        <w:lvlJc w:val="left"/>
        <w:pPr>
          <w:tabs>
            <w:tab w:val="left" w:pos="786"/>
          </w:tabs>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914E16A">
        <w:start w:val="1"/>
        <w:numFmt w:val="lowerLetter"/>
        <w:lvlText w:val="%5."/>
        <w:lvlJc w:val="left"/>
        <w:pPr>
          <w:tabs>
            <w:tab w:val="left" w:pos="786"/>
          </w:tabs>
          <w:ind w:left="36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ABE1734">
        <w:start w:val="1"/>
        <w:numFmt w:val="lowerRoman"/>
        <w:lvlText w:val="%6."/>
        <w:lvlJc w:val="left"/>
        <w:pPr>
          <w:tabs>
            <w:tab w:val="left" w:pos="786"/>
          </w:tabs>
          <w:ind w:left="434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C2A1D16">
        <w:start w:val="1"/>
        <w:numFmt w:val="decimal"/>
        <w:lvlText w:val="%7."/>
        <w:lvlJc w:val="left"/>
        <w:pPr>
          <w:tabs>
            <w:tab w:val="left" w:pos="786"/>
          </w:tabs>
          <w:ind w:left="50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67A31F4">
        <w:start w:val="1"/>
        <w:numFmt w:val="lowerLetter"/>
        <w:lvlText w:val="%8."/>
        <w:lvlJc w:val="left"/>
        <w:pPr>
          <w:tabs>
            <w:tab w:val="left" w:pos="786"/>
          </w:tabs>
          <w:ind w:left="57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4520D02">
        <w:start w:val="1"/>
        <w:numFmt w:val="lowerRoman"/>
        <w:lvlText w:val="%9."/>
        <w:lvlJc w:val="left"/>
        <w:pPr>
          <w:tabs>
            <w:tab w:val="left" w:pos="786"/>
          </w:tabs>
          <w:ind w:left="6506" w:hanging="31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16cid:durableId="1671056667">
    <w:abstractNumId w:val="2"/>
    <w:lvlOverride w:ilvl="0">
      <w:startOverride w:val="2"/>
    </w:lvlOverride>
  </w:num>
  <w:num w:numId="5" w16cid:durableId="1951741084">
    <w:abstractNumId w:val="2"/>
    <w:lvlOverride w:ilvl="0">
      <w:startOverride w:val="3"/>
    </w:lvlOverride>
  </w:num>
  <w:num w:numId="6" w16cid:durableId="1827815592">
    <w:abstractNumId w:val="0"/>
  </w:num>
  <w:num w:numId="7" w16cid:durableId="20148706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2B0"/>
    <w:rsid w:val="001F68CB"/>
    <w:rsid w:val="003F3F8A"/>
    <w:rsid w:val="006162B0"/>
    <w:rsid w:val="00834E0D"/>
    <w:rsid w:val="008364C0"/>
    <w:rsid w:val="0088004D"/>
    <w:rsid w:val="00A04341"/>
    <w:rsid w:val="00C545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F9F5A"/>
  <w15:chartTrackingRefBased/>
  <w15:docId w15:val="{6711095F-F068-449B-B540-02302416B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numbering" w:customStyle="1" w:styleId="ImportedStyle4">
    <w:name w:val="Imported Style 4"/>
    <w:rsid w:val="006162B0"/>
    <w:pPr>
      <w:numPr>
        <w:numId w:val="1"/>
      </w:numPr>
    </w:pPr>
  </w:style>
  <w:style w:type="numbering" w:customStyle="1" w:styleId="ImportedStyle5">
    <w:name w:val="Imported Style 5"/>
    <w:rsid w:val="006162B0"/>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3651</Words>
  <Characters>2082</Characters>
  <Application>Microsoft Office Word</Application>
  <DocSecurity>0</DocSecurity>
  <Lines>17</Lines>
  <Paragraphs>11</Paragraphs>
  <ScaleCrop>false</ScaleCrop>
  <Company/>
  <LinksUpToDate>false</LinksUpToDate>
  <CharactersWithSpaces>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RKP10</dc:creator>
  <cp:keywords/>
  <dc:description/>
  <cp:lastModifiedBy>RKP10</cp:lastModifiedBy>
  <cp:revision>2</cp:revision>
  <dcterms:created xsi:type="dcterms:W3CDTF">2025-03-18T06:56:00Z</dcterms:created>
  <dcterms:modified xsi:type="dcterms:W3CDTF">2025-03-18T06:56:00Z</dcterms:modified>
</cp:coreProperties>
</file>